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C2" w:rsidRDefault="00A972C2" w:rsidP="00017C3A">
      <w:pPr>
        <w:jc w:val="center"/>
        <w:rPr>
          <w:rFonts w:ascii="Arial" w:hAnsi="Arial"/>
          <w:b/>
          <w:bCs/>
          <w:color w:val="1F497D"/>
          <w:sz w:val="46"/>
          <w:szCs w:val="46"/>
        </w:rPr>
      </w:pPr>
      <w:proofErr w:type="spellStart"/>
      <w:r>
        <w:rPr>
          <w:rFonts w:ascii="Arial" w:hAnsi="Arial"/>
          <w:b/>
          <w:bCs/>
          <w:color w:val="1F497D"/>
          <w:sz w:val="46"/>
          <w:szCs w:val="46"/>
        </w:rPr>
        <w:t>Hiteco</w:t>
      </w:r>
      <w:proofErr w:type="spellEnd"/>
      <w:r>
        <w:rPr>
          <w:rFonts w:ascii="Arial" w:hAnsi="Arial"/>
          <w:b/>
          <w:bCs/>
          <w:color w:val="1F497D"/>
          <w:sz w:val="46"/>
          <w:szCs w:val="46"/>
        </w:rPr>
        <w:t xml:space="preserve"> at </w:t>
      </w:r>
      <w:proofErr w:type="spellStart"/>
      <w:r>
        <w:rPr>
          <w:rFonts w:ascii="Arial" w:hAnsi="Arial"/>
          <w:b/>
          <w:bCs/>
          <w:color w:val="1F497D"/>
          <w:sz w:val="46"/>
          <w:szCs w:val="46"/>
        </w:rPr>
        <w:t>Ligna</w:t>
      </w:r>
      <w:proofErr w:type="spellEnd"/>
      <w:r>
        <w:rPr>
          <w:rFonts w:ascii="Arial" w:hAnsi="Arial"/>
          <w:b/>
          <w:bCs/>
          <w:color w:val="1F497D"/>
          <w:sz w:val="46"/>
          <w:szCs w:val="46"/>
        </w:rPr>
        <w:t xml:space="preserve"> 2025 </w:t>
      </w:r>
    </w:p>
    <w:p w:rsidR="00A972C2" w:rsidRDefault="00A972C2" w:rsidP="00A972C2">
      <w:pPr>
        <w:jc w:val="center"/>
        <w:rPr>
          <w:rFonts w:ascii="Arial" w:hAnsi="Arial"/>
          <w:b/>
          <w:bCs/>
          <w:i/>
          <w:color w:val="2F5496" w:themeColor="accent1" w:themeShade="BF"/>
          <w:sz w:val="26"/>
          <w:szCs w:val="26"/>
        </w:rPr>
      </w:pPr>
    </w:p>
    <w:p w:rsidR="00A972C2" w:rsidRDefault="00A972C2" w:rsidP="00A972C2">
      <w:pPr>
        <w:jc w:val="center"/>
        <w:rPr>
          <w:rFonts w:ascii="Arial" w:hAnsi="Arial"/>
          <w:b/>
          <w:bCs/>
          <w:i/>
          <w:color w:val="2F5496" w:themeColor="accent1" w:themeShade="BF"/>
          <w:sz w:val="26"/>
          <w:szCs w:val="26"/>
        </w:rPr>
      </w:pPr>
    </w:p>
    <w:p w:rsidR="00A972C2" w:rsidRPr="002B601D" w:rsidRDefault="00A972C2" w:rsidP="00017C3A">
      <w:pPr>
        <w:jc w:val="center"/>
        <w:rPr>
          <w:rFonts w:ascii="Arial" w:hAnsi="Arial" w:cs="Arial"/>
          <w:b/>
          <w:i/>
          <w:color w:val="2F5496" w:themeColor="accent1" w:themeShade="BF"/>
          <w:sz w:val="26"/>
          <w:szCs w:val="26"/>
        </w:rPr>
      </w:pPr>
      <w:r>
        <w:rPr>
          <w:rFonts w:ascii="Arial" w:hAnsi="Arial"/>
          <w:b/>
          <w:bCs/>
          <w:i/>
          <w:color w:val="2F5496" w:themeColor="accent1" w:themeShade="BF"/>
          <w:sz w:val="26"/>
          <w:szCs w:val="26"/>
        </w:rPr>
        <w:t xml:space="preserve">The high-tech mechatronic component specialist is ready to unveil numerous new products at the </w:t>
      </w:r>
      <w:proofErr w:type="spellStart"/>
      <w:r>
        <w:rPr>
          <w:rFonts w:ascii="Arial" w:hAnsi="Arial"/>
          <w:b/>
          <w:bCs/>
          <w:i/>
          <w:color w:val="2F5496" w:themeColor="accent1" w:themeShade="BF"/>
          <w:sz w:val="26"/>
          <w:szCs w:val="26"/>
        </w:rPr>
        <w:t>Ligna</w:t>
      </w:r>
      <w:proofErr w:type="spellEnd"/>
      <w:r>
        <w:rPr>
          <w:rFonts w:ascii="Arial" w:hAnsi="Arial"/>
          <w:b/>
          <w:bCs/>
          <w:i/>
          <w:color w:val="2F5496" w:themeColor="accent1" w:themeShade="BF"/>
          <w:sz w:val="26"/>
          <w:szCs w:val="26"/>
        </w:rPr>
        <w:t xml:space="preserve"> </w:t>
      </w:r>
      <w:r w:rsidRPr="004D17B7">
        <w:rPr>
          <w:rFonts w:ascii="Arial" w:hAnsi="Arial"/>
          <w:b/>
          <w:bCs/>
          <w:i/>
          <w:color w:val="2F5496" w:themeColor="accent1" w:themeShade="BF"/>
          <w:sz w:val="26"/>
          <w:szCs w:val="26"/>
        </w:rPr>
        <w:t>trade</w:t>
      </w:r>
      <w:r w:rsidR="00EB495F" w:rsidRPr="004D17B7">
        <w:rPr>
          <w:rFonts w:ascii="Arial" w:hAnsi="Arial"/>
          <w:b/>
          <w:bCs/>
          <w:i/>
          <w:color w:val="2F5496" w:themeColor="accent1" w:themeShade="BF"/>
          <w:sz w:val="26"/>
          <w:szCs w:val="26"/>
        </w:rPr>
        <w:t xml:space="preserve"> </w:t>
      </w:r>
      <w:r w:rsidRPr="004D17B7">
        <w:rPr>
          <w:rFonts w:ascii="Arial" w:hAnsi="Arial"/>
          <w:b/>
          <w:bCs/>
          <w:i/>
          <w:color w:val="2F5496" w:themeColor="accent1" w:themeShade="BF"/>
          <w:sz w:val="26"/>
          <w:szCs w:val="26"/>
        </w:rPr>
        <w:t>fair</w:t>
      </w:r>
      <w:r>
        <w:rPr>
          <w:rFonts w:ascii="Arial" w:hAnsi="Arial"/>
          <w:b/>
          <w:bCs/>
          <w:i/>
          <w:color w:val="2F5496" w:themeColor="accent1" w:themeShade="BF"/>
          <w:sz w:val="26"/>
          <w:szCs w:val="26"/>
        </w:rPr>
        <w:t xml:space="preserve"> created through its strategic plan of investing in innovation and production efficiency</w:t>
      </w:r>
      <w:r>
        <w:rPr>
          <w:rFonts w:ascii="Arial" w:hAnsi="Arial"/>
          <w:b/>
          <w:i/>
          <w:color w:val="2F5496" w:themeColor="accent1" w:themeShade="BF"/>
          <w:sz w:val="26"/>
          <w:szCs w:val="26"/>
        </w:rPr>
        <w:t xml:space="preserve"> </w:t>
      </w:r>
    </w:p>
    <w:p w:rsidR="00017C3A" w:rsidRDefault="00017C3A" w:rsidP="00A972C2">
      <w:pPr>
        <w:jc w:val="both"/>
        <w:rPr>
          <w:rFonts w:ascii="Arial" w:eastAsia="Arial" w:hAnsi="Arial" w:cs="Arial"/>
          <w:b/>
          <w:bCs/>
          <w:i/>
          <w:iCs/>
          <w:color w:val="1F497D"/>
          <w:sz w:val="28"/>
          <w:szCs w:val="28"/>
        </w:rPr>
      </w:pPr>
    </w:p>
    <w:p w:rsidR="00017C3A" w:rsidRPr="00017C3A" w:rsidRDefault="00103B9A" w:rsidP="00017C3A">
      <w:pPr>
        <w:jc w:val="center"/>
        <w:rPr>
          <w:rFonts w:ascii="Arial" w:eastAsia="Arial" w:hAnsi="Arial" w:cs="Arial"/>
          <w:b/>
          <w:bCs/>
          <w:i/>
          <w:iCs/>
          <w:color w:val="1F497D"/>
          <w:sz w:val="26"/>
          <w:szCs w:val="26"/>
        </w:rPr>
      </w:pPr>
      <w:r>
        <w:rPr>
          <w:rFonts w:ascii="Arial" w:hAnsi="Arial"/>
          <w:b/>
          <w:bCs/>
          <w:i/>
          <w:iCs/>
          <w:color w:val="1F497D"/>
          <w:sz w:val="26"/>
          <w:szCs w:val="26"/>
        </w:rPr>
        <w:t xml:space="preserve">Hall 15 – </w:t>
      </w:r>
      <w:r>
        <w:rPr>
          <w:rFonts w:ascii="Arial" w:hAnsi="Arial"/>
          <w:b/>
          <w:bCs/>
          <w:i/>
          <w:iCs/>
          <w:color w:val="44546A" w:themeColor="text2"/>
          <w:sz w:val="26"/>
          <w:szCs w:val="26"/>
        </w:rPr>
        <w:t>S</w:t>
      </w:r>
      <w:r>
        <w:rPr>
          <w:rFonts w:ascii="Arial" w:hAnsi="Arial"/>
          <w:b/>
          <w:bCs/>
          <w:i/>
          <w:iCs/>
          <w:color w:val="1F497D"/>
          <w:sz w:val="26"/>
          <w:szCs w:val="26"/>
        </w:rPr>
        <w:t>tand D30</w:t>
      </w:r>
    </w:p>
    <w:p w:rsidR="00A972C2" w:rsidRPr="00017C3A" w:rsidRDefault="00017C3A" w:rsidP="0FD2E3CE">
      <w:pPr>
        <w:jc w:val="both"/>
        <w:rPr>
          <w:rFonts w:ascii="Arial" w:hAnsi="Arial"/>
          <w:i/>
          <w:iCs/>
        </w:rPr>
      </w:pPr>
      <w:r>
        <w:br/>
      </w:r>
      <w:r>
        <w:rPr>
          <w:rFonts w:ascii="Arial" w:hAnsi="Arial"/>
          <w:sz w:val="22"/>
          <w:szCs w:val="22"/>
        </w:rPr>
        <w:t xml:space="preserve">Hiteco, the company that specialises in high-tech mechatronic components for machine tool manufacturers, is gearing up for the forthcoming edition of </w:t>
      </w:r>
      <w:proofErr w:type="spellStart"/>
      <w:r>
        <w:rPr>
          <w:rFonts w:ascii="Arial" w:hAnsi="Arial"/>
          <w:sz w:val="22"/>
          <w:szCs w:val="22"/>
        </w:rPr>
        <w:t>Ligna</w:t>
      </w:r>
      <w:proofErr w:type="spellEnd"/>
      <w:r>
        <w:rPr>
          <w:rFonts w:ascii="Arial" w:hAnsi="Arial"/>
          <w:sz w:val="22"/>
          <w:szCs w:val="22"/>
        </w:rPr>
        <w:t xml:space="preserve">, thanks to its roadmap of constant growth and continuous investment in production efficiency and R&amp;D.   </w:t>
      </w:r>
    </w:p>
    <w:p w:rsidR="00A972C2" w:rsidRPr="001211A9" w:rsidRDefault="3C909C85" w:rsidP="00A972C2">
      <w:pPr>
        <w:jc w:val="both"/>
        <w:rPr>
          <w:rFonts w:ascii="Arial" w:hAnsi="Arial"/>
          <w:sz w:val="22"/>
          <w:szCs w:val="22"/>
        </w:rPr>
      </w:pPr>
      <w:r>
        <w:rPr>
          <w:rFonts w:ascii="Arial" w:hAnsi="Arial"/>
          <w:sz w:val="22"/>
          <w:szCs w:val="22"/>
        </w:rPr>
        <w:t>Founded in Rimini in 1977 with the aim of supplying components (</w:t>
      </w:r>
      <w:proofErr w:type="spellStart"/>
      <w:r>
        <w:rPr>
          <w:rFonts w:ascii="Arial" w:hAnsi="Arial"/>
          <w:sz w:val="22"/>
          <w:szCs w:val="22"/>
        </w:rPr>
        <w:t>electrospindles</w:t>
      </w:r>
      <w:proofErr w:type="spellEnd"/>
      <w:r>
        <w:rPr>
          <w:rFonts w:ascii="Arial" w:hAnsi="Arial"/>
          <w:sz w:val="22"/>
          <w:szCs w:val="22"/>
        </w:rPr>
        <w:t xml:space="preserve">, bi-rotational heads, boring heads and aggregates) for machines that process wood and other materials, Hiteco has since become one of the world's leading manufacturers in this sector. </w:t>
      </w:r>
    </w:p>
    <w:p w:rsidR="00A972C2" w:rsidRPr="0045034F" w:rsidRDefault="3C909C85" w:rsidP="00A972C2">
      <w:pPr>
        <w:jc w:val="both"/>
        <w:rPr>
          <w:rFonts w:ascii="Arial" w:hAnsi="Arial" w:cs="Arial"/>
          <w:sz w:val="22"/>
          <w:szCs w:val="22"/>
        </w:rPr>
      </w:pPr>
      <w:r>
        <w:rPr>
          <w:rFonts w:ascii="Arial" w:hAnsi="Arial"/>
          <w:sz w:val="22"/>
          <w:szCs w:val="22"/>
        </w:rPr>
        <w:t>Its continual growth allowed the company to increase its turnover by 15% in 2024 compared to the previous year, thanks to a constant increase in exports to Asia, Europe and North America.</w:t>
      </w:r>
    </w:p>
    <w:p w:rsidR="004B5BDF" w:rsidRDefault="4B50AD12" w:rsidP="00A972C2">
      <w:pPr>
        <w:jc w:val="both"/>
        <w:rPr>
          <w:rFonts w:ascii="Arial" w:hAnsi="Arial"/>
          <w:sz w:val="22"/>
          <w:szCs w:val="22"/>
        </w:rPr>
      </w:pPr>
      <w:r>
        <w:rPr>
          <w:rFonts w:ascii="Arial" w:hAnsi="Arial"/>
          <w:sz w:val="22"/>
          <w:szCs w:val="22"/>
        </w:rPr>
        <w:t xml:space="preserve">At </w:t>
      </w:r>
      <w:proofErr w:type="spellStart"/>
      <w:r>
        <w:rPr>
          <w:rFonts w:ascii="Arial" w:hAnsi="Arial"/>
          <w:sz w:val="22"/>
          <w:szCs w:val="22"/>
        </w:rPr>
        <w:t>Ligna</w:t>
      </w:r>
      <w:proofErr w:type="spellEnd"/>
      <w:r>
        <w:rPr>
          <w:rFonts w:ascii="Arial" w:hAnsi="Arial"/>
          <w:sz w:val="22"/>
          <w:szCs w:val="22"/>
        </w:rPr>
        <w:t xml:space="preserve">, in </w:t>
      </w:r>
      <w:r>
        <w:rPr>
          <w:rFonts w:ascii="Arial" w:hAnsi="Arial"/>
          <w:b/>
          <w:bCs/>
          <w:sz w:val="22"/>
          <w:szCs w:val="22"/>
        </w:rPr>
        <w:t>stand D30</w:t>
      </w:r>
      <w:r>
        <w:rPr>
          <w:rFonts w:ascii="Arial" w:hAnsi="Arial"/>
          <w:sz w:val="22"/>
          <w:szCs w:val="22"/>
        </w:rPr>
        <w:t xml:space="preserve"> in </w:t>
      </w:r>
      <w:r>
        <w:rPr>
          <w:rFonts w:ascii="Arial" w:hAnsi="Arial"/>
          <w:b/>
          <w:bCs/>
          <w:sz w:val="22"/>
          <w:szCs w:val="22"/>
        </w:rPr>
        <w:t>Hall 15</w:t>
      </w:r>
      <w:r>
        <w:rPr>
          <w:rFonts w:ascii="Arial" w:hAnsi="Arial"/>
          <w:sz w:val="22"/>
          <w:szCs w:val="22"/>
        </w:rPr>
        <w:t xml:space="preserve">, Hiteco will present numerous innovations for machine tools in the woodworking sector, including bi-rotational heads and a new range of </w:t>
      </w:r>
      <w:proofErr w:type="spellStart"/>
      <w:r>
        <w:rPr>
          <w:rFonts w:ascii="Arial" w:hAnsi="Arial"/>
          <w:sz w:val="22"/>
          <w:szCs w:val="22"/>
        </w:rPr>
        <w:t>electrospindles</w:t>
      </w:r>
      <w:proofErr w:type="spellEnd"/>
      <w:r>
        <w:rPr>
          <w:rFonts w:ascii="Arial" w:hAnsi="Arial"/>
          <w:sz w:val="22"/>
          <w:szCs w:val="22"/>
        </w:rPr>
        <w:t xml:space="preserve"> and digital services (the Hiteco Smart Package). These innovations are the result of a strategic investment plan, which culminated in the opening, in June 2024, of a new headquarters in Rimini. Covering 9,000 square metres, of which 7,000 are dedicated to production and 1,000 to R&amp;D, the site is three times as large as the previous one. </w:t>
      </w:r>
    </w:p>
    <w:p w:rsidR="004B5BDF" w:rsidRDefault="004B5BDF" w:rsidP="00A972C2">
      <w:pPr>
        <w:jc w:val="both"/>
        <w:rPr>
          <w:rFonts w:ascii="Arial" w:hAnsi="Arial"/>
          <w:sz w:val="22"/>
          <w:szCs w:val="22"/>
        </w:rPr>
      </w:pPr>
    </w:p>
    <w:p w:rsidR="004B5BDF" w:rsidRDefault="004B5BDF" w:rsidP="00A972C2">
      <w:pPr>
        <w:jc w:val="both"/>
        <w:rPr>
          <w:rFonts w:ascii="Arial" w:hAnsi="Arial"/>
          <w:b/>
          <w:sz w:val="22"/>
          <w:szCs w:val="22"/>
        </w:rPr>
      </w:pPr>
      <w:r>
        <w:rPr>
          <w:rFonts w:ascii="Arial" w:hAnsi="Arial"/>
          <w:b/>
          <w:sz w:val="22"/>
          <w:szCs w:val="22"/>
        </w:rPr>
        <w:t xml:space="preserve">New products on show at </w:t>
      </w:r>
      <w:proofErr w:type="spellStart"/>
      <w:r>
        <w:rPr>
          <w:rFonts w:ascii="Arial" w:hAnsi="Arial"/>
          <w:b/>
          <w:sz w:val="22"/>
          <w:szCs w:val="22"/>
        </w:rPr>
        <w:t>Ligna</w:t>
      </w:r>
      <w:proofErr w:type="spellEnd"/>
    </w:p>
    <w:p w:rsidR="004B5BDF" w:rsidRPr="004B5BDF" w:rsidRDefault="441930E3" w:rsidP="004B5BDF">
      <w:pPr>
        <w:jc w:val="both"/>
        <w:rPr>
          <w:rFonts w:ascii="Arial" w:hAnsi="Arial" w:cs="Arial"/>
          <w:sz w:val="22"/>
          <w:szCs w:val="22"/>
        </w:rPr>
      </w:pPr>
      <w:r>
        <w:rPr>
          <w:rFonts w:ascii="Arial" w:hAnsi="Arial"/>
          <w:sz w:val="22"/>
          <w:szCs w:val="22"/>
        </w:rPr>
        <w:t xml:space="preserve">For technological timber construction solution manufacturers, the new </w:t>
      </w:r>
      <w:r>
        <w:rPr>
          <w:rFonts w:ascii="Arial" w:hAnsi="Arial"/>
          <w:b/>
          <w:bCs/>
          <w:sz w:val="22"/>
          <w:szCs w:val="22"/>
        </w:rPr>
        <w:t>Tilt CLT</w:t>
      </w:r>
      <w:r>
        <w:rPr>
          <w:rFonts w:ascii="Arial" w:hAnsi="Arial"/>
          <w:sz w:val="22"/>
          <w:szCs w:val="22"/>
        </w:rPr>
        <w:t xml:space="preserve"> </w:t>
      </w:r>
      <w:r>
        <w:rPr>
          <w:rFonts w:ascii="Arial" w:hAnsi="Arial"/>
          <w:b/>
          <w:bCs/>
          <w:sz w:val="22"/>
          <w:szCs w:val="22"/>
        </w:rPr>
        <w:t>(Cross-Laminated-Timber)</w:t>
      </w:r>
      <w:r>
        <w:rPr>
          <w:rFonts w:ascii="Arial" w:hAnsi="Arial"/>
          <w:sz w:val="22"/>
          <w:szCs w:val="22"/>
        </w:rPr>
        <w:t xml:space="preserve"> will be unveiled at the fair. This bi-rotational head, fitted with a 60 KW HSK100A </w:t>
      </w:r>
      <w:proofErr w:type="spellStart"/>
      <w:r>
        <w:rPr>
          <w:rFonts w:ascii="Arial" w:hAnsi="Arial"/>
          <w:sz w:val="22"/>
          <w:szCs w:val="22"/>
        </w:rPr>
        <w:t>electrospindle</w:t>
      </w:r>
      <w:proofErr w:type="spellEnd"/>
      <w:r>
        <w:rPr>
          <w:rFonts w:ascii="Arial" w:hAnsi="Arial"/>
          <w:sz w:val="22"/>
          <w:szCs w:val="22"/>
        </w:rPr>
        <w:t>, is specifically designed to increase productivity when cutting CLT beams and panels up to 400 mm thick.</w:t>
      </w:r>
    </w:p>
    <w:p w:rsidR="009461C5" w:rsidRDefault="04556520" w:rsidP="0FD2E3CE">
      <w:pPr>
        <w:jc w:val="both"/>
        <w:rPr>
          <w:rFonts w:ascii="Arial" w:hAnsi="Arial" w:cs="Arial"/>
          <w:sz w:val="22"/>
          <w:szCs w:val="22"/>
        </w:rPr>
      </w:pPr>
      <w:r>
        <w:rPr>
          <w:rFonts w:ascii="Arial" w:hAnsi="Arial"/>
          <w:sz w:val="22"/>
          <w:szCs w:val="22"/>
        </w:rPr>
        <w:t>There will also be a spotlight on the</w:t>
      </w:r>
      <w:r w:rsidRPr="004D17B7">
        <w:rPr>
          <w:rFonts w:ascii="Arial" w:hAnsi="Arial"/>
          <w:sz w:val="22"/>
          <w:szCs w:val="22"/>
        </w:rPr>
        <w:t xml:space="preserve"> Orbital 45°</w:t>
      </w:r>
      <w:r>
        <w:rPr>
          <w:rFonts w:ascii="Arial" w:hAnsi="Arial"/>
          <w:sz w:val="22"/>
          <w:szCs w:val="22"/>
        </w:rPr>
        <w:t>, the new bi-rotational head, featuring axes at an inc</w:t>
      </w:r>
      <w:r w:rsidR="00EB495F">
        <w:rPr>
          <w:rFonts w:ascii="Arial" w:hAnsi="Arial"/>
          <w:sz w:val="22"/>
          <w:szCs w:val="22"/>
        </w:rPr>
        <w:t xml:space="preserve">idence angle of 45° that </w:t>
      </w:r>
      <w:r w:rsidR="00EB495F" w:rsidRPr="004D17B7">
        <w:rPr>
          <w:rFonts w:ascii="Arial" w:hAnsi="Arial"/>
          <w:sz w:val="22"/>
          <w:szCs w:val="22"/>
        </w:rPr>
        <w:t>minimiz</w:t>
      </w:r>
      <w:r w:rsidRPr="004D17B7">
        <w:rPr>
          <w:rFonts w:ascii="Arial" w:hAnsi="Arial"/>
          <w:sz w:val="22"/>
          <w:szCs w:val="22"/>
        </w:rPr>
        <w:t>e</w:t>
      </w:r>
      <w:r>
        <w:rPr>
          <w:rFonts w:ascii="Arial" w:hAnsi="Arial"/>
          <w:sz w:val="22"/>
          <w:szCs w:val="22"/>
        </w:rPr>
        <w:t xml:space="preserve"> the </w:t>
      </w:r>
      <w:proofErr w:type="spellStart"/>
      <w:r>
        <w:rPr>
          <w:rFonts w:ascii="Arial" w:hAnsi="Arial"/>
          <w:sz w:val="22"/>
          <w:szCs w:val="22"/>
        </w:rPr>
        <w:t>electrospindle’s</w:t>
      </w:r>
      <w:proofErr w:type="spellEnd"/>
      <w:r>
        <w:rPr>
          <w:rFonts w:ascii="Arial" w:hAnsi="Arial"/>
          <w:sz w:val="22"/>
          <w:szCs w:val="22"/>
        </w:rPr>
        <w:t xml:space="preserve"> horizontal footprint when machining between two workpiece clamping bars. The geometry of the bi-rotational head, where the spindle axis is coaxial to the C-axis, allows tools up to 200 mm long to be used in the 500 mm diameter rotation ball. This is ideal for making slots and holes in thick panels for concealed hinges and shelf supports. </w:t>
      </w:r>
    </w:p>
    <w:p w:rsidR="000B0109" w:rsidRDefault="37F38EFA" w:rsidP="0FD2E3CE">
      <w:pPr>
        <w:jc w:val="both"/>
        <w:rPr>
          <w:rFonts w:ascii="Arial" w:hAnsi="Arial" w:cs="Arial"/>
          <w:sz w:val="22"/>
          <w:szCs w:val="22"/>
        </w:rPr>
      </w:pPr>
      <w:r>
        <w:rPr>
          <w:rFonts w:ascii="Arial" w:hAnsi="Arial"/>
          <w:sz w:val="22"/>
          <w:szCs w:val="22"/>
        </w:rPr>
        <w:t xml:space="preserve">For high-speed machining on wood, plastics, advanced materials and integration systems on robotic arms, Hiteco will also present </w:t>
      </w:r>
      <w:proofErr w:type="spellStart"/>
      <w:r>
        <w:rPr>
          <w:rFonts w:ascii="Arial" w:hAnsi="Arial"/>
          <w:b/>
          <w:sz w:val="22"/>
          <w:szCs w:val="22"/>
        </w:rPr>
        <w:t>Speedtech</w:t>
      </w:r>
      <w:proofErr w:type="spellEnd"/>
      <w:r>
        <w:rPr>
          <w:rFonts w:ascii="Arial" w:hAnsi="Arial"/>
          <w:sz w:val="22"/>
          <w:szCs w:val="22"/>
        </w:rPr>
        <w:t xml:space="preserve">, a new range of high-rotation </w:t>
      </w:r>
      <w:proofErr w:type="spellStart"/>
      <w:r>
        <w:rPr>
          <w:rFonts w:ascii="Arial" w:hAnsi="Arial"/>
          <w:sz w:val="22"/>
          <w:szCs w:val="22"/>
        </w:rPr>
        <w:t>electrospindles</w:t>
      </w:r>
      <w:proofErr w:type="spellEnd"/>
      <w:r>
        <w:rPr>
          <w:rFonts w:ascii="Arial" w:hAnsi="Arial"/>
          <w:sz w:val="22"/>
          <w:szCs w:val="22"/>
        </w:rPr>
        <w:t xml:space="preserve"> that stand out for being lightweight and easy to install with fast electrical connections. These special features make these components the perfect choice for technological solutions dedicated to the manufacture of signs, eyewear, consumer electronics and fashion hardware. </w:t>
      </w:r>
    </w:p>
    <w:p w:rsidR="004B5BDF" w:rsidRPr="00E208DD" w:rsidRDefault="37F38EFA" w:rsidP="0FD2E3CE">
      <w:pPr>
        <w:jc w:val="both"/>
        <w:rPr>
          <w:rFonts w:ascii="Arial" w:hAnsi="Arial" w:cs="Arial"/>
          <w:sz w:val="22"/>
          <w:szCs w:val="22"/>
          <w:highlight w:val="yellow"/>
        </w:rPr>
      </w:pPr>
      <w:r>
        <w:rPr>
          <w:rFonts w:ascii="Arial" w:hAnsi="Arial"/>
          <w:sz w:val="22"/>
          <w:szCs w:val="22"/>
        </w:rPr>
        <w:t xml:space="preserve">The new products on show will also include the latest version of the configurable </w:t>
      </w:r>
      <w:r>
        <w:rPr>
          <w:rFonts w:ascii="Arial" w:hAnsi="Arial"/>
          <w:b/>
          <w:bCs/>
          <w:sz w:val="22"/>
          <w:szCs w:val="22"/>
        </w:rPr>
        <w:t>Asse-C</w:t>
      </w:r>
      <w:r>
        <w:rPr>
          <w:rFonts w:ascii="Arial" w:hAnsi="Arial"/>
          <w:sz w:val="22"/>
          <w:szCs w:val="22"/>
        </w:rPr>
        <w:t>, the ideal component for compact operating units. The key benefit of this innovation is that it can be installed at different angles around the spindle axis, which leaves space for the drilling unit and optimises layouts and footprints.</w:t>
      </w:r>
    </w:p>
    <w:p w:rsidR="004B5BDF" w:rsidRDefault="1698B29F" w:rsidP="004B5BDF">
      <w:pPr>
        <w:jc w:val="both"/>
        <w:rPr>
          <w:rFonts w:ascii="Arial" w:hAnsi="Arial" w:cs="Arial"/>
          <w:sz w:val="22"/>
          <w:szCs w:val="22"/>
        </w:rPr>
      </w:pPr>
      <w:r>
        <w:rPr>
          <w:rFonts w:ascii="Arial" w:hAnsi="Arial"/>
          <w:sz w:val="22"/>
          <w:szCs w:val="22"/>
        </w:rPr>
        <w:t xml:space="preserve">The range of </w:t>
      </w:r>
      <w:proofErr w:type="spellStart"/>
      <w:r>
        <w:rPr>
          <w:rFonts w:ascii="Arial" w:hAnsi="Arial"/>
          <w:sz w:val="22"/>
          <w:szCs w:val="22"/>
        </w:rPr>
        <w:t>Hiteco</w:t>
      </w:r>
      <w:proofErr w:type="spellEnd"/>
      <w:r>
        <w:rPr>
          <w:rFonts w:ascii="Arial" w:hAnsi="Arial"/>
          <w:sz w:val="22"/>
          <w:szCs w:val="22"/>
        </w:rPr>
        <w:t xml:space="preserve"> innovations at </w:t>
      </w:r>
      <w:proofErr w:type="spellStart"/>
      <w:r>
        <w:rPr>
          <w:rFonts w:ascii="Arial" w:hAnsi="Arial"/>
          <w:sz w:val="22"/>
          <w:szCs w:val="22"/>
        </w:rPr>
        <w:t>Ligna</w:t>
      </w:r>
      <w:proofErr w:type="spellEnd"/>
      <w:r>
        <w:rPr>
          <w:rFonts w:ascii="Arial" w:hAnsi="Arial"/>
          <w:sz w:val="22"/>
          <w:szCs w:val="22"/>
        </w:rPr>
        <w:t xml:space="preserve"> reflects the company's significant investments in services, digital transformation and Artificial Intelligence (AI) too. In fact, visitors can discover the latest </w:t>
      </w:r>
      <w:r>
        <w:rPr>
          <w:rFonts w:ascii="Arial" w:hAnsi="Arial"/>
          <w:b/>
          <w:bCs/>
          <w:sz w:val="22"/>
          <w:szCs w:val="22"/>
        </w:rPr>
        <w:t>Hiteco Connect</w:t>
      </w:r>
      <w:r>
        <w:rPr>
          <w:rFonts w:ascii="Arial" w:hAnsi="Arial"/>
          <w:sz w:val="22"/>
          <w:szCs w:val="22"/>
        </w:rPr>
        <w:t xml:space="preserve"> updates in the new version of the app that can be downloaded from both </w:t>
      </w:r>
      <w:proofErr w:type="spellStart"/>
      <w:r w:rsidR="00EB495F" w:rsidRPr="004D17B7">
        <w:rPr>
          <w:rFonts w:ascii="Arial" w:hAnsi="Arial"/>
          <w:sz w:val="22"/>
          <w:szCs w:val="22"/>
        </w:rPr>
        <w:t>iOS</w:t>
      </w:r>
      <w:proofErr w:type="spellEnd"/>
      <w:r w:rsidRPr="004D17B7">
        <w:rPr>
          <w:rFonts w:ascii="Arial" w:hAnsi="Arial"/>
          <w:sz w:val="22"/>
          <w:szCs w:val="22"/>
        </w:rPr>
        <w:t xml:space="preserve"> </w:t>
      </w:r>
      <w:r>
        <w:rPr>
          <w:rFonts w:ascii="Arial" w:hAnsi="Arial"/>
          <w:sz w:val="22"/>
          <w:szCs w:val="22"/>
        </w:rPr>
        <w:t xml:space="preserve">and Android platforms. Thanks to smart sensors applied to </w:t>
      </w:r>
      <w:proofErr w:type="spellStart"/>
      <w:r>
        <w:rPr>
          <w:rFonts w:ascii="Arial" w:hAnsi="Arial"/>
          <w:sz w:val="22"/>
          <w:szCs w:val="22"/>
        </w:rPr>
        <w:t>electrospindles</w:t>
      </w:r>
      <w:proofErr w:type="spellEnd"/>
      <w:r>
        <w:rPr>
          <w:rFonts w:ascii="Arial" w:hAnsi="Arial"/>
          <w:sz w:val="22"/>
          <w:szCs w:val="22"/>
        </w:rPr>
        <w:t xml:space="preserve">, the app can now be used to </w:t>
      </w:r>
      <w:r>
        <w:rPr>
          <w:rFonts w:ascii="Arial" w:hAnsi="Arial"/>
          <w:sz w:val="22"/>
          <w:szCs w:val="22"/>
        </w:rPr>
        <w:lastRenderedPageBreak/>
        <w:t xml:space="preserve">monitor their condition and performance in real time and at any time. All the data from the component in question can then be analysed to </w:t>
      </w:r>
      <w:bookmarkStart w:id="0" w:name="_GoBack"/>
      <w:r w:rsidRPr="004D17B7">
        <w:rPr>
          <w:rFonts w:ascii="Arial" w:hAnsi="Arial"/>
          <w:sz w:val="22"/>
          <w:szCs w:val="22"/>
        </w:rPr>
        <w:t>optimi</w:t>
      </w:r>
      <w:r w:rsidR="00EB495F" w:rsidRPr="004D17B7">
        <w:rPr>
          <w:rFonts w:ascii="Arial" w:hAnsi="Arial"/>
          <w:sz w:val="22"/>
          <w:szCs w:val="22"/>
        </w:rPr>
        <w:t>z</w:t>
      </w:r>
      <w:r w:rsidRPr="004D17B7">
        <w:rPr>
          <w:rFonts w:ascii="Arial" w:hAnsi="Arial"/>
          <w:sz w:val="22"/>
          <w:szCs w:val="22"/>
        </w:rPr>
        <w:t>e</w:t>
      </w:r>
      <w:bookmarkEnd w:id="0"/>
      <w:r>
        <w:rPr>
          <w:rFonts w:ascii="Arial" w:hAnsi="Arial"/>
          <w:sz w:val="22"/>
          <w:szCs w:val="22"/>
        </w:rPr>
        <w:t xml:space="preserve"> its use and maintenance.</w:t>
      </w:r>
    </w:p>
    <w:p w:rsidR="00A972C2" w:rsidRPr="001211A9" w:rsidRDefault="00A972C2" w:rsidP="00A972C2">
      <w:pPr>
        <w:jc w:val="both"/>
        <w:rPr>
          <w:rFonts w:ascii="Arial" w:hAnsi="Arial"/>
          <w:sz w:val="22"/>
          <w:szCs w:val="22"/>
        </w:rPr>
      </w:pPr>
    </w:p>
    <w:p w:rsidR="00A972C2" w:rsidRDefault="00A972C2" w:rsidP="00A972C2">
      <w:pPr>
        <w:jc w:val="both"/>
        <w:rPr>
          <w:rFonts w:ascii="Arial" w:hAnsi="Arial" w:cs="Arial"/>
          <w:sz w:val="22"/>
          <w:szCs w:val="22"/>
        </w:rPr>
      </w:pPr>
      <w:r>
        <w:rPr>
          <w:rFonts w:ascii="Arial" w:hAnsi="Arial"/>
          <w:sz w:val="22"/>
          <w:szCs w:val="22"/>
        </w:rPr>
        <w:t>“</w:t>
      </w:r>
      <w:r>
        <w:rPr>
          <w:rFonts w:ascii="Arial" w:hAnsi="Arial"/>
          <w:i/>
          <w:sz w:val="22"/>
          <w:szCs w:val="22"/>
        </w:rPr>
        <w:t>The new products we will be presenting at the fair demonstrate the increasing level of innovation in our products and services, which are designed to secure added value for woodworking machines in terms of performance, speed, power, precision and reliability over time,”</w:t>
      </w:r>
      <w:r>
        <w:rPr>
          <w:rFonts w:ascii="Arial" w:hAnsi="Arial"/>
          <w:sz w:val="22"/>
          <w:szCs w:val="22"/>
        </w:rPr>
        <w:t xml:space="preserve"> commented the </w:t>
      </w:r>
      <w:proofErr w:type="spellStart"/>
      <w:r>
        <w:rPr>
          <w:rFonts w:ascii="Arial" w:hAnsi="Arial"/>
          <w:sz w:val="22"/>
          <w:szCs w:val="22"/>
        </w:rPr>
        <w:t>Hiteco</w:t>
      </w:r>
      <w:proofErr w:type="spellEnd"/>
      <w:r>
        <w:rPr>
          <w:rFonts w:ascii="Arial" w:hAnsi="Arial"/>
          <w:sz w:val="22"/>
          <w:szCs w:val="22"/>
        </w:rPr>
        <w:t xml:space="preserve"> Director, </w:t>
      </w:r>
      <w:r>
        <w:rPr>
          <w:rFonts w:ascii="Arial" w:hAnsi="Arial"/>
          <w:b/>
          <w:sz w:val="22"/>
          <w:szCs w:val="22"/>
        </w:rPr>
        <w:t xml:space="preserve">Massimo </w:t>
      </w:r>
      <w:proofErr w:type="spellStart"/>
      <w:r>
        <w:rPr>
          <w:rFonts w:ascii="Arial" w:hAnsi="Arial"/>
          <w:b/>
          <w:sz w:val="22"/>
          <w:szCs w:val="22"/>
        </w:rPr>
        <w:t>Benvenuti</w:t>
      </w:r>
      <w:proofErr w:type="spellEnd"/>
      <w:r>
        <w:rPr>
          <w:rFonts w:ascii="Arial" w:hAnsi="Arial"/>
          <w:sz w:val="22"/>
          <w:szCs w:val="22"/>
        </w:rPr>
        <w:t xml:space="preserve">. </w:t>
      </w:r>
      <w:r>
        <w:rPr>
          <w:rFonts w:ascii="Arial" w:hAnsi="Arial"/>
          <w:i/>
          <w:sz w:val="22"/>
          <w:szCs w:val="22"/>
        </w:rPr>
        <w:t>“With regard to technological innovation, all our products stand out for their wide use of Industry 4.0 sensor technology and strong focus on limiting machine electricity consumption in line with Industry 5.0 targets.</w:t>
      </w:r>
      <w:r>
        <w:rPr>
          <w:rFonts w:ascii="Arial" w:hAnsi="Arial"/>
          <w:sz w:val="22"/>
          <w:szCs w:val="22"/>
        </w:rPr>
        <w:t>”</w:t>
      </w:r>
    </w:p>
    <w:p w:rsidR="00A972C2" w:rsidRPr="001211A9" w:rsidRDefault="00A972C2" w:rsidP="00A972C2">
      <w:pPr>
        <w:jc w:val="both"/>
        <w:rPr>
          <w:rFonts w:ascii="Arial" w:hAnsi="Arial" w:cs="Arial"/>
          <w:sz w:val="22"/>
          <w:szCs w:val="22"/>
        </w:rPr>
      </w:pPr>
      <w:r>
        <w:rPr>
          <w:rFonts w:ascii="Arial" w:hAnsi="Arial"/>
          <w:sz w:val="22"/>
          <w:szCs w:val="22"/>
        </w:rPr>
        <w:t xml:space="preserve">In more general terms, </w:t>
      </w:r>
      <w:r>
        <w:rPr>
          <w:rFonts w:ascii="Arial" w:hAnsi="Arial"/>
          <w:b/>
          <w:sz w:val="22"/>
          <w:szCs w:val="22"/>
        </w:rPr>
        <w:t>Research and Development</w:t>
      </w:r>
      <w:r>
        <w:rPr>
          <w:rFonts w:ascii="Arial" w:hAnsi="Arial"/>
          <w:sz w:val="22"/>
          <w:szCs w:val="22"/>
        </w:rPr>
        <w:t xml:space="preserve"> which has been </w:t>
      </w:r>
      <w:proofErr w:type="spellStart"/>
      <w:r>
        <w:rPr>
          <w:rFonts w:ascii="Arial" w:hAnsi="Arial"/>
          <w:sz w:val="22"/>
          <w:szCs w:val="22"/>
        </w:rPr>
        <w:t>Hiteco's</w:t>
      </w:r>
      <w:proofErr w:type="spellEnd"/>
      <w:r>
        <w:rPr>
          <w:rFonts w:ascii="Arial" w:hAnsi="Arial"/>
          <w:sz w:val="22"/>
          <w:szCs w:val="22"/>
        </w:rPr>
        <w:t xml:space="preserve"> jewel in the crown for years, continues to be the company’s mission. “</w:t>
      </w:r>
      <w:r>
        <w:rPr>
          <w:rFonts w:ascii="Arial" w:hAnsi="Arial"/>
          <w:i/>
          <w:sz w:val="22"/>
          <w:szCs w:val="22"/>
        </w:rPr>
        <w:t>We have a specific R&amp;D team at the company that focuses on creating flexible, state-of-the-art, technological solutions that evolve continuously. Stringent checks have also been put in place throughout the production path to monitor the key stages in the process. All the checks and final inspections are carried out using the most advanced instruments that are properly certified and constantly updated. All our investments focus on increasing the quality and resistance of our products and, consequently, the performance of our customers' machinery</w:t>
      </w:r>
      <w:r>
        <w:rPr>
          <w:rFonts w:ascii="Arial" w:hAnsi="Arial"/>
          <w:sz w:val="22"/>
          <w:szCs w:val="22"/>
        </w:rPr>
        <w:t>.”</w:t>
      </w:r>
    </w:p>
    <w:p w:rsidR="00A972C2" w:rsidRPr="001211A9" w:rsidRDefault="00A972C2" w:rsidP="00A972C2">
      <w:pPr>
        <w:jc w:val="both"/>
        <w:rPr>
          <w:rFonts w:ascii="Arial" w:hAnsi="Arial" w:cs="Arial"/>
          <w:sz w:val="22"/>
          <w:szCs w:val="22"/>
        </w:rPr>
      </w:pPr>
    </w:p>
    <w:p w:rsidR="00A972C2" w:rsidRDefault="00A972C2" w:rsidP="00A972C2">
      <w:pPr>
        <w:jc w:val="both"/>
        <w:rPr>
          <w:rFonts w:ascii="Arial" w:hAnsi="Arial" w:cs="Arial"/>
          <w:sz w:val="22"/>
          <w:szCs w:val="22"/>
        </w:rPr>
      </w:pPr>
      <w:r>
        <w:rPr>
          <w:rFonts w:ascii="Arial" w:hAnsi="Arial"/>
          <w:sz w:val="22"/>
          <w:szCs w:val="22"/>
        </w:rPr>
        <w:t xml:space="preserve">Production is entirely </w:t>
      </w:r>
      <w:r>
        <w:rPr>
          <w:rFonts w:ascii="Arial" w:hAnsi="Arial"/>
          <w:i/>
          <w:sz w:val="22"/>
          <w:szCs w:val="22"/>
        </w:rPr>
        <w:t>Made in Italy</w:t>
      </w:r>
      <w:r>
        <w:rPr>
          <w:rFonts w:ascii="Arial" w:hAnsi="Arial"/>
          <w:sz w:val="22"/>
          <w:szCs w:val="22"/>
        </w:rPr>
        <w:t xml:space="preserve"> and all the most important spindle parts are manufactured internally. All of </w:t>
      </w:r>
      <w:proofErr w:type="spellStart"/>
      <w:r>
        <w:rPr>
          <w:rFonts w:ascii="Arial" w:hAnsi="Arial"/>
          <w:sz w:val="22"/>
          <w:szCs w:val="22"/>
        </w:rPr>
        <w:t>Hiteco's</w:t>
      </w:r>
      <w:proofErr w:type="spellEnd"/>
      <w:r>
        <w:rPr>
          <w:rFonts w:ascii="Arial" w:hAnsi="Arial"/>
          <w:sz w:val="22"/>
          <w:szCs w:val="22"/>
        </w:rPr>
        <w:t xml:space="preserve"> products are assembled in-line, too. This ensures complete control over all assembly operations and guarantees the customer the highest quality standards. This exclusive benefit ensures both extensive warehouse availability and significantly shortens delivery times.</w:t>
      </w:r>
    </w:p>
    <w:p w:rsidR="00A44F5F" w:rsidRPr="00E208DD" w:rsidRDefault="02243624" w:rsidP="00A972C2">
      <w:pPr>
        <w:jc w:val="both"/>
        <w:rPr>
          <w:rFonts w:ascii="Arial" w:hAnsi="Arial" w:cs="Arial"/>
          <w:sz w:val="22"/>
          <w:szCs w:val="22"/>
        </w:rPr>
      </w:pPr>
      <w:r>
        <w:rPr>
          <w:rFonts w:ascii="Arial" w:hAnsi="Arial"/>
          <w:sz w:val="22"/>
          <w:szCs w:val="22"/>
        </w:rPr>
        <w:t>Hiteco is also investing in expanding its international presence to support the needs of its manufacturing customers quickly and professionally. The two directly operated branches opened in the USA and China, and the numerous Hiteco authorised service centres around the world are part of this mission.</w:t>
      </w:r>
    </w:p>
    <w:p w:rsidR="00A972C2" w:rsidRPr="00F93D65" w:rsidRDefault="00A972C2" w:rsidP="00A972C2">
      <w:pPr>
        <w:jc w:val="both"/>
        <w:textAlignment w:val="baseline"/>
        <w:rPr>
          <w:rFonts w:ascii="Arial" w:eastAsia="Times New Roman" w:hAnsi="Arial" w:cs="Arial"/>
          <w:sz w:val="22"/>
          <w:szCs w:val="22"/>
        </w:rPr>
      </w:pPr>
    </w:p>
    <w:p w:rsidR="00A972C2" w:rsidRPr="00F93D65" w:rsidRDefault="00A972C2" w:rsidP="00A972C2">
      <w:pPr>
        <w:jc w:val="both"/>
        <w:rPr>
          <w:rFonts w:ascii="Arial" w:hAnsi="Arial" w:cs="Arial"/>
          <w:sz w:val="22"/>
          <w:szCs w:val="22"/>
        </w:rPr>
      </w:pPr>
    </w:p>
    <w:p w:rsidR="00A972C2" w:rsidRDefault="00A972C2" w:rsidP="00A972C2">
      <w:pPr>
        <w:pBdr>
          <w:top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color w:val="222222"/>
        </w:rPr>
      </w:pPr>
    </w:p>
    <w:p w:rsidR="00A972C2" w:rsidRPr="00F93D65" w:rsidRDefault="00A972C2" w:rsidP="00A972C2">
      <w:pPr>
        <w:pStyle w:val="Corpo"/>
        <w:jc w:val="both"/>
        <w:rPr>
          <w:rStyle w:val="Enfasigrassetto"/>
          <w:rFonts w:ascii="Arial" w:hAnsi="Arial" w:cs="Arial"/>
          <w:color w:val="333333"/>
          <w:sz w:val="20"/>
          <w:szCs w:val="20"/>
          <w:shd w:val="clear" w:color="auto" w:fill="FFFFFF"/>
        </w:rPr>
      </w:pPr>
      <w:proofErr w:type="spellStart"/>
      <w:r>
        <w:rPr>
          <w:rFonts w:ascii="Arial" w:hAnsi="Arial"/>
          <w:b/>
          <w:sz w:val="20"/>
          <w:szCs w:val="20"/>
        </w:rPr>
        <w:t>Hiteco</w:t>
      </w:r>
      <w:proofErr w:type="spellEnd"/>
      <w:r>
        <w:rPr>
          <w:rFonts w:ascii="Arial" w:hAnsi="Arial"/>
          <w:b/>
          <w:sz w:val="20"/>
          <w:szCs w:val="20"/>
        </w:rPr>
        <w:t xml:space="preserve"> </w:t>
      </w:r>
      <w:proofErr w:type="spellStart"/>
      <w:r>
        <w:rPr>
          <w:rFonts w:ascii="Arial" w:hAnsi="Arial"/>
          <w:b/>
          <w:sz w:val="20"/>
          <w:szCs w:val="20"/>
        </w:rPr>
        <w:t>Srl</w:t>
      </w:r>
      <w:proofErr w:type="spellEnd"/>
      <w:r>
        <w:rPr>
          <w:rFonts w:ascii="Arial" w:hAnsi="Arial"/>
          <w:b/>
          <w:sz w:val="20"/>
          <w:szCs w:val="20"/>
        </w:rPr>
        <w:t>.</w:t>
      </w:r>
      <w:r>
        <w:rPr>
          <w:rFonts w:ascii="Arial" w:hAnsi="Arial"/>
          <w:sz w:val="20"/>
          <w:szCs w:val="20"/>
        </w:rPr>
        <w:t xml:space="preserve"> </w:t>
      </w:r>
      <w:r>
        <w:rPr>
          <w:rFonts w:ascii="Arial" w:hAnsi="Arial"/>
          <w:color w:val="333333"/>
          <w:sz w:val="20"/>
          <w:szCs w:val="20"/>
          <w:shd w:val="clear" w:color="auto" w:fill="FFFFFF"/>
        </w:rPr>
        <w:t>specialises in the design and production of high-tech components for machine tool manufacturers. More specifically: </w:t>
      </w:r>
      <w:r>
        <w:rPr>
          <w:rStyle w:val="Enfasigrassetto"/>
          <w:rFonts w:ascii="Arial" w:hAnsi="Arial"/>
          <w:color w:val="333333"/>
          <w:sz w:val="20"/>
          <w:szCs w:val="20"/>
          <w:shd w:val="clear" w:color="auto" w:fill="FFFFFF"/>
        </w:rPr>
        <w:t xml:space="preserve">ATC </w:t>
      </w:r>
      <w:proofErr w:type="spellStart"/>
      <w:r>
        <w:rPr>
          <w:rStyle w:val="Enfasigrassetto"/>
          <w:rFonts w:ascii="Arial" w:hAnsi="Arial"/>
          <w:color w:val="333333"/>
          <w:sz w:val="20"/>
          <w:szCs w:val="20"/>
          <w:shd w:val="clear" w:color="auto" w:fill="FFFFFF"/>
        </w:rPr>
        <w:t>electrospindles</w:t>
      </w:r>
      <w:proofErr w:type="spellEnd"/>
      <w:r>
        <w:rPr>
          <w:rStyle w:val="Enfasigrassetto"/>
          <w:rFonts w:ascii="Arial" w:hAnsi="Arial"/>
          <w:color w:val="333333"/>
          <w:sz w:val="20"/>
          <w:szCs w:val="20"/>
          <w:shd w:val="clear" w:color="auto" w:fill="FFFFFF"/>
        </w:rPr>
        <w:t xml:space="preserve">, MTC </w:t>
      </w:r>
      <w:proofErr w:type="spellStart"/>
      <w:r>
        <w:rPr>
          <w:rStyle w:val="Enfasigrassetto"/>
          <w:rFonts w:ascii="Arial" w:hAnsi="Arial"/>
          <w:color w:val="333333"/>
          <w:sz w:val="20"/>
          <w:szCs w:val="20"/>
          <w:shd w:val="clear" w:color="auto" w:fill="FFFFFF"/>
        </w:rPr>
        <w:t>electrospindles</w:t>
      </w:r>
      <w:proofErr w:type="spellEnd"/>
      <w:r>
        <w:rPr>
          <w:rStyle w:val="Enfasigrassetto"/>
          <w:rFonts w:ascii="Arial" w:hAnsi="Arial"/>
          <w:color w:val="333333"/>
          <w:sz w:val="20"/>
          <w:szCs w:val="20"/>
          <w:shd w:val="clear" w:color="auto" w:fill="FFFFFF"/>
        </w:rPr>
        <w:t>, bi-rotational heads, boring heads and aggregates.</w:t>
      </w:r>
    </w:p>
    <w:p w:rsidR="00A972C2" w:rsidRPr="00F93D65" w:rsidRDefault="00A972C2" w:rsidP="00A972C2">
      <w:pPr>
        <w:pStyle w:val="Corpo"/>
        <w:jc w:val="both"/>
        <w:rPr>
          <w:rStyle w:val="Enfasigrassetto"/>
          <w:rFonts w:ascii="Arial" w:hAnsi="Arial" w:cs="Arial"/>
          <w:color w:val="333333"/>
          <w:sz w:val="20"/>
          <w:szCs w:val="20"/>
          <w:shd w:val="clear" w:color="auto" w:fill="FFFFFF"/>
        </w:rPr>
      </w:pPr>
      <w:r>
        <w:rPr>
          <w:rFonts w:ascii="Arial" w:hAnsi="Arial"/>
          <w:color w:val="333333"/>
          <w:sz w:val="20"/>
          <w:szCs w:val="20"/>
          <w:shd w:val="clear" w:color="auto" w:fill="FFFFFF"/>
        </w:rPr>
        <w:t>Hiteco serves the international market with a wide range of products for machining: </w:t>
      </w:r>
      <w:r>
        <w:rPr>
          <w:rStyle w:val="Enfasigrassetto"/>
          <w:rFonts w:ascii="Arial" w:hAnsi="Arial"/>
          <w:color w:val="333333"/>
          <w:sz w:val="20"/>
          <w:szCs w:val="20"/>
          <w:shd w:val="clear" w:color="auto" w:fill="FFFFFF"/>
        </w:rPr>
        <w:t>wood, plastic, advanced materials, glass, stone and metal.</w:t>
      </w:r>
    </w:p>
    <w:p w:rsidR="00A972C2" w:rsidRPr="0045034F" w:rsidRDefault="3C909C85" w:rsidP="00A972C2">
      <w:pPr>
        <w:pStyle w:val="Corpo"/>
        <w:jc w:val="both"/>
        <w:rPr>
          <w:rStyle w:val="Enfasigrassetto"/>
          <w:rFonts w:ascii="Arial" w:hAnsi="Arial" w:cs="Arial"/>
          <w:b w:val="0"/>
          <w:bCs w:val="0"/>
          <w:color w:val="333333"/>
          <w:sz w:val="20"/>
          <w:szCs w:val="20"/>
          <w:shd w:val="clear" w:color="auto" w:fill="FFFFFF"/>
        </w:rPr>
      </w:pPr>
      <w:r>
        <w:rPr>
          <w:rStyle w:val="Enfasigrassetto"/>
          <w:rFonts w:ascii="Arial" w:hAnsi="Arial"/>
          <w:b w:val="0"/>
          <w:bCs w:val="0"/>
          <w:color w:val="333333"/>
          <w:sz w:val="20"/>
          <w:szCs w:val="20"/>
          <w:shd w:val="clear" w:color="auto" w:fill="FFFFFF"/>
        </w:rPr>
        <w:t>With a turnover of around 40 million euros and over a hundred employees, Hiteco has a direct and capillary presence on five continents.</w:t>
      </w:r>
    </w:p>
    <w:p w:rsidR="00A972C2" w:rsidRPr="00F93D65" w:rsidRDefault="00A972C2" w:rsidP="00A972C2">
      <w:pPr>
        <w:pStyle w:val="Corpo"/>
        <w:jc w:val="both"/>
        <w:rPr>
          <w:rFonts w:ascii="Arial" w:hAnsi="Arial" w:cs="Arial"/>
          <w:sz w:val="20"/>
          <w:szCs w:val="20"/>
        </w:rPr>
      </w:pPr>
    </w:p>
    <w:p w:rsidR="00A972C2" w:rsidRPr="00B06D78" w:rsidRDefault="00A972C2" w:rsidP="00A972C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Nessuno"/>
          <w:rFonts w:ascii="Arial" w:hAnsi="Arial" w:cs="Arial"/>
          <w:b/>
          <w:bCs/>
          <w:color w:val="00000A"/>
          <w:kern w:val="1"/>
          <w:sz w:val="20"/>
          <w:szCs w:val="20"/>
          <w:u w:color="00000A"/>
          <w:lang w:val="it-IT"/>
        </w:rPr>
      </w:pPr>
      <w:r w:rsidRPr="00B06D78">
        <w:rPr>
          <w:rFonts w:ascii="Arial" w:hAnsi="Arial"/>
          <w:b/>
          <w:bCs/>
          <w:color w:val="00000A"/>
          <w:sz w:val="20"/>
          <w:szCs w:val="20"/>
          <w:u w:color="00000A"/>
          <w:lang w:val="it-IT"/>
        </w:rPr>
        <w:t>Press Office:</w:t>
      </w:r>
    </w:p>
    <w:p w:rsidR="00A972C2" w:rsidRPr="00495048" w:rsidRDefault="00A972C2" w:rsidP="00A972C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bCs/>
          <w:color w:val="00000A"/>
          <w:kern w:val="1"/>
          <w:sz w:val="20"/>
          <w:szCs w:val="20"/>
          <w:u w:color="00000A"/>
        </w:rPr>
      </w:pPr>
      <w:r w:rsidRPr="00B06D78">
        <w:rPr>
          <w:rStyle w:val="Nessuno"/>
          <w:rFonts w:ascii="Arial" w:hAnsi="Arial"/>
          <w:b/>
          <w:bCs/>
          <w:color w:val="00000A"/>
          <w:sz w:val="20"/>
          <w:szCs w:val="20"/>
          <w:u w:color="00000A"/>
          <w:lang w:val="it-IT"/>
        </w:rPr>
        <w:t xml:space="preserve">Alessandra Leardini </w:t>
      </w:r>
      <w:r w:rsidRPr="00B06D78">
        <w:rPr>
          <w:rStyle w:val="Nessuno"/>
          <w:rFonts w:ascii="Arial" w:hAnsi="Arial"/>
          <w:bCs/>
          <w:color w:val="00000A"/>
          <w:sz w:val="20"/>
          <w:szCs w:val="20"/>
          <w:u w:color="00000A"/>
          <w:lang w:val="it-IT"/>
        </w:rPr>
        <w:t xml:space="preserve">– </w:t>
      </w:r>
      <w:hyperlink r:id="rId8" w:history="1">
        <w:r w:rsidRPr="00B06D78">
          <w:rPr>
            <w:rStyle w:val="Collegamentoipertestuale"/>
            <w:rFonts w:ascii="Arial" w:hAnsi="Arial"/>
            <w:bCs/>
            <w:sz w:val="20"/>
            <w:szCs w:val="20"/>
            <w:u w:color="00000A"/>
            <w:lang w:val="it-IT"/>
          </w:rPr>
          <w:t>alessandra.leardini@scmgroup.com</w:t>
        </w:r>
      </w:hyperlink>
      <w:r w:rsidRPr="00B06D78">
        <w:rPr>
          <w:rStyle w:val="Nessuno"/>
          <w:rFonts w:ascii="Arial" w:hAnsi="Arial"/>
          <w:bCs/>
          <w:color w:val="00000A"/>
          <w:sz w:val="20"/>
          <w:szCs w:val="20"/>
          <w:u w:color="00000A"/>
          <w:lang w:val="it-IT"/>
        </w:rPr>
        <w:t xml:space="preserve"> Tel. </w:t>
      </w:r>
      <w:r>
        <w:rPr>
          <w:rStyle w:val="Nessuno"/>
          <w:rFonts w:ascii="Arial" w:hAnsi="Arial"/>
          <w:bCs/>
          <w:color w:val="00000A"/>
          <w:sz w:val="20"/>
          <w:szCs w:val="20"/>
          <w:u w:color="00000A"/>
        </w:rPr>
        <w:t>+39 0541 700230 - mob. +39 344 3483015.</w:t>
      </w:r>
    </w:p>
    <w:p w:rsidR="00A972C2" w:rsidRPr="00F93D65" w:rsidRDefault="00A972C2" w:rsidP="00A972C2">
      <w:pPr>
        <w:jc w:val="both"/>
        <w:rPr>
          <w:rFonts w:ascii="Arial" w:hAnsi="Arial" w:cs="Arial"/>
          <w:sz w:val="22"/>
          <w:szCs w:val="22"/>
        </w:rPr>
      </w:pPr>
    </w:p>
    <w:p w:rsidR="00A972C2" w:rsidRPr="0012083B" w:rsidRDefault="00A972C2" w:rsidP="00A972C2">
      <w:pPr>
        <w:tabs>
          <w:tab w:val="left" w:pos="3705"/>
        </w:tabs>
        <w:rPr>
          <w:sz w:val="22"/>
          <w:szCs w:val="22"/>
        </w:rPr>
      </w:pPr>
    </w:p>
    <w:p w:rsidR="00775244" w:rsidRPr="00F82403" w:rsidRDefault="00775244" w:rsidP="003B60D9">
      <w:pPr>
        <w:jc w:val="center"/>
        <w:rPr>
          <w:rFonts w:ascii="Arial" w:hAnsi="Arial" w:cs="Arial"/>
        </w:rPr>
      </w:pPr>
    </w:p>
    <w:sectPr w:rsidR="00775244" w:rsidRPr="00F82403" w:rsidSect="00775244">
      <w:headerReference w:type="default" r:id="rId9"/>
      <w:footerReference w:type="default" r:id="rId10"/>
      <w:headerReference w:type="first" r:id="rId11"/>
      <w:footerReference w:type="first" r:id="rId12"/>
      <w:pgSz w:w="11906" w:h="16838"/>
      <w:pgMar w:top="163"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BCA" w:rsidRDefault="00FC4BCA" w:rsidP="00984808">
      <w:r>
        <w:separator/>
      </w:r>
    </w:p>
  </w:endnote>
  <w:endnote w:type="continuationSeparator" w:id="0">
    <w:p w:rsidR="00FC4BCA" w:rsidRDefault="00FC4BCA" w:rsidP="00984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F" w:rsidRPr="00B06D78" w:rsidRDefault="000B788F" w:rsidP="00E86B0A">
    <w:pPr>
      <w:pStyle w:val="Pidipagina"/>
      <w:jc w:val="center"/>
      <w:rPr>
        <w:rFonts w:ascii="Helvetica" w:hAnsi="Helvetica" w:cs="Helvetica"/>
        <w:color w:val="5F5F5F"/>
        <w:sz w:val="16"/>
        <w:szCs w:val="16"/>
        <w:lang w:val="it-IT"/>
      </w:rPr>
    </w:pPr>
    <w:r w:rsidRPr="00B06D78">
      <w:rPr>
        <w:rFonts w:ascii="Helvetica" w:hAnsi="Helvetica"/>
        <w:color w:val="5F5F5F"/>
        <w:sz w:val="16"/>
        <w:szCs w:val="16"/>
        <w:lang w:val="it-IT"/>
      </w:rPr>
      <w:t>HITECO S.R.L. legal office: Via Emilia, 77 – 47921 Rimini – Italy – Share Capital: 1,000,000 euros</w:t>
    </w:r>
  </w:p>
  <w:p w:rsidR="000B788F" w:rsidRPr="002B5AFA" w:rsidRDefault="000B788F" w:rsidP="00E86B0A">
    <w:pPr>
      <w:pStyle w:val="Pidipagina"/>
      <w:jc w:val="center"/>
      <w:rPr>
        <w:rFonts w:ascii="Helvetica" w:hAnsi="Helvetica" w:cs="Helvetica"/>
        <w:color w:val="5F5F5F"/>
        <w:sz w:val="16"/>
        <w:szCs w:val="16"/>
      </w:rPr>
    </w:pPr>
    <w:r>
      <w:rPr>
        <w:rFonts w:ascii="Helvetica" w:hAnsi="Helvetica"/>
        <w:color w:val="5F5F5F"/>
        <w:sz w:val="16"/>
        <w:szCs w:val="16"/>
      </w:rPr>
      <w:t>Rimini Business Register, F.C. and VAT No. 04657960409 – R.E.A. 430383 RN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F" w:rsidRPr="00B06D78" w:rsidRDefault="000B788F" w:rsidP="00753E56">
    <w:pPr>
      <w:pStyle w:val="Pidipagina"/>
      <w:jc w:val="center"/>
      <w:rPr>
        <w:rFonts w:ascii="Helvetica" w:hAnsi="Helvetica" w:cs="Helvetica"/>
        <w:color w:val="5F5F5F"/>
        <w:sz w:val="16"/>
        <w:szCs w:val="16"/>
        <w:lang w:val="it-IT"/>
      </w:rPr>
    </w:pPr>
    <w:r w:rsidRPr="00B06D78">
      <w:rPr>
        <w:rFonts w:ascii="Helvetica" w:hAnsi="Helvetica"/>
        <w:color w:val="5F5F5F"/>
        <w:sz w:val="16"/>
        <w:szCs w:val="16"/>
        <w:lang w:val="it-IT"/>
      </w:rPr>
      <w:t>HITECO S.R.L. legal office: Via Emilia, 77 – 47921 Rimini – Italy – Share Capital: 1,000,000 euros</w:t>
    </w:r>
  </w:p>
  <w:p w:rsidR="000B788F" w:rsidRPr="002B5AFA" w:rsidRDefault="000B788F" w:rsidP="00753E56">
    <w:pPr>
      <w:pStyle w:val="Pidipagina"/>
      <w:jc w:val="center"/>
      <w:rPr>
        <w:rFonts w:ascii="Helvetica" w:hAnsi="Helvetica" w:cs="Helvetica"/>
        <w:color w:val="5F5F5F"/>
        <w:sz w:val="16"/>
        <w:szCs w:val="16"/>
      </w:rPr>
    </w:pPr>
    <w:r>
      <w:rPr>
        <w:rFonts w:ascii="Helvetica" w:hAnsi="Helvetica"/>
        <w:color w:val="5F5F5F"/>
        <w:sz w:val="16"/>
        <w:szCs w:val="16"/>
      </w:rPr>
      <w:t>Rimini Business Register, F.C. and VAT No. 04657960409 – R.E.A. 430383 RN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BCA" w:rsidRDefault="00FC4BCA" w:rsidP="00984808">
      <w:r>
        <w:separator/>
      </w:r>
    </w:p>
  </w:footnote>
  <w:footnote w:type="continuationSeparator" w:id="0">
    <w:p w:rsidR="00FC4BCA" w:rsidRDefault="00FC4BCA" w:rsidP="00984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F" w:rsidRDefault="000B788F" w:rsidP="00E86B0A">
    <w:pPr>
      <w:pStyle w:val="Intestazione"/>
      <w:jc w:val="right"/>
      <w:rPr>
        <w:color w:val="5F5F5F"/>
      </w:rPr>
    </w:pPr>
    <w:r>
      <w:rPr>
        <w:noProof/>
        <w:color w:val="5F5F5F"/>
        <w:lang w:val="it-IT" w:eastAsia="it-IT"/>
      </w:rPr>
      <w:drawing>
        <wp:anchor distT="0" distB="0" distL="114300" distR="114300" simplePos="0" relativeHeight="251658240" behindDoc="0" locked="0" layoutInCell="1" allowOverlap="1">
          <wp:simplePos x="0" y="0"/>
          <wp:positionH relativeFrom="column">
            <wp:posOffset>4861560</wp:posOffset>
          </wp:positionH>
          <wp:positionV relativeFrom="paragraph">
            <wp:posOffset>-144780</wp:posOffset>
          </wp:positionV>
          <wp:extent cx="1276350" cy="393700"/>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276350" cy="393700"/>
                  </a:xfrm>
                  <a:prstGeom prst="rect">
                    <a:avLst/>
                  </a:prstGeom>
                  <a:noFill/>
                  <a:ln w="9525">
                    <a:noFill/>
                    <a:miter lim="800000"/>
                    <a:headEnd/>
                    <a:tailEnd/>
                  </a:ln>
                </pic:spPr>
              </pic:pic>
            </a:graphicData>
          </a:graphic>
        </wp:anchor>
      </w:drawing>
    </w:r>
  </w:p>
  <w:p w:rsidR="000B788F" w:rsidRPr="00E86B0A" w:rsidRDefault="000B788F" w:rsidP="00E86B0A">
    <w:pPr>
      <w:pStyle w:val="Intestazione"/>
      <w:jc w:val="both"/>
      <w:rPr>
        <w:rFonts w:ascii="Helvetica" w:hAnsi="Helvetica" w:cs="Helvetica"/>
        <w:sz w:val="20"/>
        <w:szCs w:val="20"/>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F" w:rsidRDefault="000B788F" w:rsidP="00753E56">
    <w:pPr>
      <w:pStyle w:val="Intestazione"/>
      <w:jc w:val="right"/>
      <w:rPr>
        <w:color w:val="5F5F5F"/>
      </w:rPr>
    </w:pPr>
    <w:r>
      <w:rPr>
        <w:noProof/>
        <w:color w:val="5F5F5F"/>
        <w:lang w:val="it-IT" w:eastAsia="it-IT"/>
      </w:rPr>
      <w:drawing>
        <wp:anchor distT="0" distB="0" distL="114300" distR="114300" simplePos="0" relativeHeight="251660288" behindDoc="0" locked="0" layoutInCell="1" allowOverlap="1">
          <wp:simplePos x="0" y="0"/>
          <wp:positionH relativeFrom="column">
            <wp:posOffset>4861560</wp:posOffset>
          </wp:positionH>
          <wp:positionV relativeFrom="paragraph">
            <wp:posOffset>-144780</wp:posOffset>
          </wp:positionV>
          <wp:extent cx="1276350" cy="393700"/>
          <wp:effectExtent l="19050" t="0" r="0" b="0"/>
          <wp:wrapSquare wrapText="bothSides"/>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276350" cy="393700"/>
                  </a:xfrm>
                  <a:prstGeom prst="rect">
                    <a:avLst/>
                  </a:prstGeom>
                  <a:noFill/>
                  <a:ln w="9525">
                    <a:noFill/>
                    <a:miter lim="800000"/>
                    <a:headEnd/>
                    <a:tailEnd/>
                  </a:ln>
                </pic:spPr>
              </pic:pic>
            </a:graphicData>
          </a:graphic>
        </wp:anchor>
      </w:drawing>
    </w:r>
  </w:p>
  <w:p w:rsidR="000B788F" w:rsidRPr="00E86B0A" w:rsidRDefault="000B788F" w:rsidP="00753E56">
    <w:pPr>
      <w:pStyle w:val="Intestazione"/>
      <w:rPr>
        <w:color w:val="5F5F5F"/>
      </w:rPr>
    </w:pPr>
  </w:p>
  <w:tbl>
    <w:tblPr>
      <w:tblStyle w:val="Grigliatabella"/>
      <w:tblW w:w="0" w:type="auto"/>
      <w:jc w:val="right"/>
      <w:tblLook w:val="04A0"/>
    </w:tblPr>
    <w:tblGrid>
      <w:gridCol w:w="2152"/>
    </w:tblGrid>
    <w:tr w:rsidR="000B788F" w:rsidRPr="00B06D78" w:rsidTr="00775244">
      <w:trPr>
        <w:trHeight w:val="1284"/>
        <w:jc w:val="right"/>
      </w:trPr>
      <w:tc>
        <w:tcPr>
          <w:tcW w:w="2152" w:type="dxa"/>
          <w:tcBorders>
            <w:top w:val="nil"/>
            <w:left w:val="nil"/>
            <w:bottom w:val="nil"/>
            <w:right w:val="nil"/>
          </w:tcBorders>
        </w:tcPr>
        <w:p w:rsidR="000B788F" w:rsidRPr="00E86B0A" w:rsidRDefault="000B788F" w:rsidP="00017C3A">
          <w:pPr>
            <w:pStyle w:val="Intestazione"/>
            <w:jc w:val="both"/>
            <w:rPr>
              <w:rFonts w:ascii="Helvetica" w:hAnsi="Helvetica" w:cs="Helvetica"/>
              <w:b/>
              <w:color w:val="5F5F5F"/>
              <w:sz w:val="20"/>
              <w:szCs w:val="20"/>
            </w:rPr>
          </w:pPr>
          <w:r>
            <w:rPr>
              <w:rFonts w:ascii="Helvetica" w:hAnsi="Helvetica"/>
              <w:b/>
              <w:color w:val="5F5F5F"/>
              <w:sz w:val="20"/>
              <w:szCs w:val="20"/>
            </w:rPr>
            <w:t xml:space="preserve">HITECO </w:t>
          </w:r>
          <w:proofErr w:type="spellStart"/>
          <w:r>
            <w:rPr>
              <w:rFonts w:ascii="Helvetica" w:hAnsi="Helvetica"/>
              <w:b/>
              <w:color w:val="5F5F5F"/>
              <w:sz w:val="20"/>
              <w:szCs w:val="20"/>
            </w:rPr>
            <w:t>S.r.l</w:t>
          </w:r>
          <w:proofErr w:type="spellEnd"/>
          <w:r>
            <w:rPr>
              <w:rFonts w:ascii="Helvetica" w:hAnsi="Helvetica"/>
              <w:b/>
              <w:color w:val="5F5F5F"/>
              <w:sz w:val="20"/>
              <w:szCs w:val="20"/>
            </w:rPr>
            <w:t>.</w:t>
          </w:r>
        </w:p>
        <w:p w:rsidR="000B788F" w:rsidRPr="00E86B0A" w:rsidRDefault="000B788F" w:rsidP="00017C3A">
          <w:pPr>
            <w:pStyle w:val="Intestazione"/>
            <w:jc w:val="both"/>
            <w:rPr>
              <w:rFonts w:ascii="Helvetica" w:hAnsi="Helvetica" w:cs="Helvetica"/>
              <w:color w:val="5F5F5F"/>
              <w:sz w:val="14"/>
              <w:szCs w:val="14"/>
            </w:rPr>
          </w:pPr>
          <w:r>
            <w:rPr>
              <w:rFonts w:ascii="Helvetica" w:hAnsi="Helvetica"/>
              <w:color w:val="5F5F5F"/>
              <w:sz w:val="14"/>
              <w:szCs w:val="14"/>
            </w:rPr>
            <w:t>operational headquarters</w:t>
          </w:r>
        </w:p>
        <w:p w:rsidR="000B788F" w:rsidRPr="00B06D78" w:rsidRDefault="000B788F" w:rsidP="00017C3A">
          <w:pPr>
            <w:pStyle w:val="Intestazione"/>
            <w:jc w:val="both"/>
            <w:rPr>
              <w:rFonts w:ascii="Helvetica" w:hAnsi="Helvetica" w:cs="Helvetica"/>
              <w:color w:val="5F5F5F"/>
              <w:sz w:val="14"/>
              <w:szCs w:val="14"/>
              <w:lang w:val="it-IT"/>
            </w:rPr>
          </w:pPr>
          <w:r w:rsidRPr="00B06D78">
            <w:rPr>
              <w:rFonts w:ascii="Helvetica" w:hAnsi="Helvetica"/>
              <w:color w:val="5F5F5F"/>
              <w:sz w:val="14"/>
              <w:szCs w:val="14"/>
              <w:lang w:val="it-IT"/>
            </w:rPr>
            <w:t>Via Marecchiese, 720</w:t>
          </w:r>
        </w:p>
        <w:p w:rsidR="000B788F" w:rsidRPr="00B06D78" w:rsidRDefault="000B788F" w:rsidP="00017C3A">
          <w:pPr>
            <w:pStyle w:val="Intestazione"/>
            <w:jc w:val="both"/>
            <w:rPr>
              <w:rFonts w:ascii="Helvetica" w:hAnsi="Helvetica" w:cs="Helvetica"/>
              <w:color w:val="5F5F5F"/>
              <w:sz w:val="14"/>
              <w:szCs w:val="14"/>
              <w:lang w:val="it-IT"/>
            </w:rPr>
          </w:pPr>
          <w:r w:rsidRPr="00B06D78">
            <w:rPr>
              <w:rFonts w:ascii="Helvetica" w:hAnsi="Helvetica"/>
              <w:color w:val="5F5F5F"/>
              <w:sz w:val="14"/>
              <w:szCs w:val="14"/>
              <w:lang w:val="it-IT"/>
            </w:rPr>
            <w:t>47923 Rimini – Italy</w:t>
          </w:r>
        </w:p>
        <w:p w:rsidR="000B788F" w:rsidRPr="00B06D78" w:rsidRDefault="000B788F" w:rsidP="00017C3A">
          <w:pPr>
            <w:pStyle w:val="Intestazione"/>
            <w:jc w:val="both"/>
            <w:rPr>
              <w:rFonts w:ascii="Helvetica" w:hAnsi="Helvetica" w:cs="Helvetica"/>
              <w:color w:val="5F5F5F"/>
              <w:sz w:val="14"/>
              <w:szCs w:val="14"/>
              <w:lang w:val="it-IT"/>
            </w:rPr>
          </w:pPr>
          <w:r w:rsidRPr="00B06D78">
            <w:rPr>
              <w:rFonts w:ascii="Helvetica" w:hAnsi="Helvetica"/>
              <w:color w:val="5F5F5F"/>
              <w:sz w:val="14"/>
              <w:szCs w:val="14"/>
              <w:lang w:val="it-IT"/>
            </w:rPr>
            <w:t>Tel. +39 0541 674940</w:t>
          </w:r>
        </w:p>
        <w:p w:rsidR="000B788F" w:rsidRPr="00B06D78" w:rsidRDefault="000B788F" w:rsidP="00017C3A">
          <w:pPr>
            <w:pStyle w:val="Intestazione"/>
            <w:jc w:val="both"/>
            <w:rPr>
              <w:rFonts w:ascii="Helvetica" w:hAnsi="Helvetica" w:cs="Helvetica"/>
              <w:color w:val="5F5F5F"/>
              <w:sz w:val="14"/>
              <w:szCs w:val="14"/>
              <w:lang w:val="it-IT"/>
            </w:rPr>
          </w:pPr>
          <w:r w:rsidRPr="00B06D78">
            <w:rPr>
              <w:rFonts w:ascii="Helvetica" w:hAnsi="Helvetica"/>
              <w:color w:val="5F5F5F"/>
              <w:sz w:val="14"/>
              <w:szCs w:val="14"/>
              <w:lang w:val="it-IT"/>
            </w:rPr>
            <w:t>info@hiteco.net</w:t>
          </w:r>
        </w:p>
        <w:p w:rsidR="000B788F" w:rsidRPr="00B06D78" w:rsidRDefault="000B788F" w:rsidP="00017C3A">
          <w:pPr>
            <w:pStyle w:val="Intestazione"/>
            <w:jc w:val="both"/>
            <w:rPr>
              <w:rFonts w:ascii="Helvetica" w:hAnsi="Helvetica" w:cs="Helvetica"/>
              <w:color w:val="5F5F5F"/>
              <w:sz w:val="20"/>
              <w:szCs w:val="20"/>
              <w:lang w:val="it-IT"/>
            </w:rPr>
          </w:pPr>
          <w:r w:rsidRPr="00B06D78">
            <w:rPr>
              <w:rFonts w:ascii="Helvetica" w:hAnsi="Helvetica"/>
              <w:color w:val="5F5F5F"/>
              <w:sz w:val="14"/>
              <w:szCs w:val="14"/>
              <w:lang w:val="it-IT"/>
            </w:rPr>
            <w:t>www.hiteco.net</w:t>
          </w:r>
        </w:p>
      </w:tc>
    </w:tr>
  </w:tbl>
  <w:p w:rsidR="000B788F" w:rsidRPr="00B06D78" w:rsidRDefault="000B788F" w:rsidP="00775244">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7D8EE"/>
    <w:multiLevelType w:val="hybridMultilevel"/>
    <w:tmpl w:val="F97B3F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BBE0E"/>
    <w:multiLevelType w:val="hybridMultilevel"/>
    <w:tmpl w:val="E3B763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C28693"/>
    <w:multiLevelType w:val="hybridMultilevel"/>
    <w:tmpl w:val="89DC16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D82F0B"/>
    <w:multiLevelType w:val="hybridMultilevel"/>
    <w:tmpl w:val="249CDC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62F682"/>
    <w:multiLevelType w:val="hybridMultilevel"/>
    <w:tmpl w:val="FE432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3B22053"/>
    <w:multiLevelType w:val="hybridMultilevel"/>
    <w:tmpl w:val="8007F8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80A273D"/>
    <w:multiLevelType w:val="hybridMultilevel"/>
    <w:tmpl w:val="95E73D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84808"/>
    <w:rsid w:val="00017C3A"/>
    <w:rsid w:val="00033EE1"/>
    <w:rsid w:val="000A5000"/>
    <w:rsid w:val="000B0109"/>
    <w:rsid w:val="000B788F"/>
    <w:rsid w:val="000F0145"/>
    <w:rsid w:val="00103B9A"/>
    <w:rsid w:val="001160CC"/>
    <w:rsid w:val="0019176A"/>
    <w:rsid w:val="001A5109"/>
    <w:rsid w:val="001E15BC"/>
    <w:rsid w:val="001F039D"/>
    <w:rsid w:val="001F54B9"/>
    <w:rsid w:val="00271A7D"/>
    <w:rsid w:val="002B0C70"/>
    <w:rsid w:val="002B5AFA"/>
    <w:rsid w:val="002F425B"/>
    <w:rsid w:val="00307D9A"/>
    <w:rsid w:val="00367E1C"/>
    <w:rsid w:val="003867A0"/>
    <w:rsid w:val="003B1EE9"/>
    <w:rsid w:val="003B60D9"/>
    <w:rsid w:val="003C6F4B"/>
    <w:rsid w:val="003D4BDE"/>
    <w:rsid w:val="004256D8"/>
    <w:rsid w:val="0043167F"/>
    <w:rsid w:val="0045034F"/>
    <w:rsid w:val="004704CF"/>
    <w:rsid w:val="004B2A3C"/>
    <w:rsid w:val="004B5BDF"/>
    <w:rsid w:val="004D17B7"/>
    <w:rsid w:val="004E3AD1"/>
    <w:rsid w:val="0051446D"/>
    <w:rsid w:val="00532902"/>
    <w:rsid w:val="005844B4"/>
    <w:rsid w:val="005D29B4"/>
    <w:rsid w:val="005E1AD3"/>
    <w:rsid w:val="005F1458"/>
    <w:rsid w:val="00613398"/>
    <w:rsid w:val="00694AB8"/>
    <w:rsid w:val="006A0899"/>
    <w:rsid w:val="006B5392"/>
    <w:rsid w:val="007119F7"/>
    <w:rsid w:val="00753E56"/>
    <w:rsid w:val="007649CF"/>
    <w:rsid w:val="00775244"/>
    <w:rsid w:val="00777A51"/>
    <w:rsid w:val="007D0F62"/>
    <w:rsid w:val="007E0AAC"/>
    <w:rsid w:val="00821719"/>
    <w:rsid w:val="00836249"/>
    <w:rsid w:val="00837BF4"/>
    <w:rsid w:val="008919D2"/>
    <w:rsid w:val="008C1BAC"/>
    <w:rsid w:val="008D39B6"/>
    <w:rsid w:val="008D540D"/>
    <w:rsid w:val="008F27A3"/>
    <w:rsid w:val="008F75B8"/>
    <w:rsid w:val="009461C5"/>
    <w:rsid w:val="009777DB"/>
    <w:rsid w:val="00984808"/>
    <w:rsid w:val="00987796"/>
    <w:rsid w:val="00A44F5F"/>
    <w:rsid w:val="00A972C2"/>
    <w:rsid w:val="00AB1729"/>
    <w:rsid w:val="00AC0EBF"/>
    <w:rsid w:val="00B05E42"/>
    <w:rsid w:val="00B06D78"/>
    <w:rsid w:val="00B211B6"/>
    <w:rsid w:val="00B3684D"/>
    <w:rsid w:val="00B56BEA"/>
    <w:rsid w:val="00B95019"/>
    <w:rsid w:val="00BE10CD"/>
    <w:rsid w:val="00C27D5E"/>
    <w:rsid w:val="00C72A77"/>
    <w:rsid w:val="00CA4333"/>
    <w:rsid w:val="00D248A2"/>
    <w:rsid w:val="00D4732D"/>
    <w:rsid w:val="00D55A55"/>
    <w:rsid w:val="00D82BD6"/>
    <w:rsid w:val="00DD2BC3"/>
    <w:rsid w:val="00DD6153"/>
    <w:rsid w:val="00E0113D"/>
    <w:rsid w:val="00E208DD"/>
    <w:rsid w:val="00E86B0A"/>
    <w:rsid w:val="00E94A5F"/>
    <w:rsid w:val="00EB495F"/>
    <w:rsid w:val="00F1490B"/>
    <w:rsid w:val="00F47436"/>
    <w:rsid w:val="00F82403"/>
    <w:rsid w:val="00F94173"/>
    <w:rsid w:val="00FB4FF3"/>
    <w:rsid w:val="00FC4BCA"/>
    <w:rsid w:val="016CEF2B"/>
    <w:rsid w:val="01F8C2B8"/>
    <w:rsid w:val="02243624"/>
    <w:rsid w:val="04556520"/>
    <w:rsid w:val="0FD2E3CE"/>
    <w:rsid w:val="1698B29F"/>
    <w:rsid w:val="2795A97A"/>
    <w:rsid w:val="2834201C"/>
    <w:rsid w:val="2F65040C"/>
    <w:rsid w:val="32931AE4"/>
    <w:rsid w:val="37F38EFA"/>
    <w:rsid w:val="3841CD26"/>
    <w:rsid w:val="3914307C"/>
    <w:rsid w:val="39289C44"/>
    <w:rsid w:val="3B661B7E"/>
    <w:rsid w:val="3C909C85"/>
    <w:rsid w:val="3CD132DF"/>
    <w:rsid w:val="441930E3"/>
    <w:rsid w:val="4530B50E"/>
    <w:rsid w:val="470F8BE0"/>
    <w:rsid w:val="476D0F99"/>
    <w:rsid w:val="4B50AD12"/>
    <w:rsid w:val="515804D8"/>
    <w:rsid w:val="51E06BDE"/>
    <w:rsid w:val="556923FB"/>
    <w:rsid w:val="57367410"/>
    <w:rsid w:val="5FF4CABB"/>
    <w:rsid w:val="62537B8D"/>
    <w:rsid w:val="683F2A20"/>
    <w:rsid w:val="6AC49812"/>
    <w:rsid w:val="6B90444B"/>
    <w:rsid w:val="6F18E930"/>
    <w:rsid w:val="7027ADF1"/>
    <w:rsid w:val="76075919"/>
    <w:rsid w:val="77E11A0F"/>
    <w:rsid w:val="7A39D662"/>
    <w:rsid w:val="7D39D1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54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4808"/>
    <w:pPr>
      <w:tabs>
        <w:tab w:val="center" w:pos="4819"/>
        <w:tab w:val="right" w:pos="9638"/>
      </w:tabs>
    </w:pPr>
  </w:style>
  <w:style w:type="character" w:customStyle="1" w:styleId="IntestazioneCarattere">
    <w:name w:val="Intestazione Carattere"/>
    <w:basedOn w:val="Carpredefinitoparagrafo"/>
    <w:link w:val="Intestazione"/>
    <w:uiPriority w:val="99"/>
    <w:rsid w:val="00984808"/>
  </w:style>
  <w:style w:type="paragraph" w:styleId="Pidipagina">
    <w:name w:val="footer"/>
    <w:basedOn w:val="Normale"/>
    <w:link w:val="PidipaginaCarattere"/>
    <w:uiPriority w:val="99"/>
    <w:unhideWhenUsed/>
    <w:rsid w:val="00984808"/>
    <w:pPr>
      <w:tabs>
        <w:tab w:val="center" w:pos="4819"/>
        <w:tab w:val="right" w:pos="9638"/>
      </w:tabs>
    </w:pPr>
  </w:style>
  <w:style w:type="character" w:customStyle="1" w:styleId="PidipaginaCarattere">
    <w:name w:val="Piè di pagina Carattere"/>
    <w:basedOn w:val="Carpredefinitoparagrafo"/>
    <w:link w:val="Pidipagina"/>
    <w:uiPriority w:val="99"/>
    <w:rsid w:val="00984808"/>
  </w:style>
  <w:style w:type="paragraph" w:styleId="Testofumetto">
    <w:name w:val="Balloon Text"/>
    <w:basedOn w:val="Normale"/>
    <w:link w:val="TestofumettoCarattere"/>
    <w:uiPriority w:val="99"/>
    <w:semiHidden/>
    <w:unhideWhenUsed/>
    <w:rsid w:val="00E86B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B0A"/>
    <w:rPr>
      <w:rFonts w:ascii="Tahoma" w:hAnsi="Tahoma" w:cs="Tahoma"/>
      <w:sz w:val="16"/>
      <w:szCs w:val="16"/>
    </w:rPr>
  </w:style>
  <w:style w:type="character" w:styleId="Collegamentoipertestuale">
    <w:name w:val="Hyperlink"/>
    <w:basedOn w:val="Carpredefinitoparagrafo"/>
    <w:uiPriority w:val="99"/>
    <w:unhideWhenUsed/>
    <w:rsid w:val="00E86B0A"/>
    <w:rPr>
      <w:color w:val="0563C1" w:themeColor="hyperlink"/>
      <w:u w:val="single"/>
    </w:rPr>
  </w:style>
  <w:style w:type="table" w:styleId="Grigliatabella">
    <w:name w:val="Table Grid"/>
    <w:basedOn w:val="Tabellanormale"/>
    <w:uiPriority w:val="39"/>
    <w:rsid w:val="00E86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3EE1"/>
    <w:pPr>
      <w:autoSpaceDE w:val="0"/>
      <w:autoSpaceDN w:val="0"/>
      <w:adjustRightInd w:val="0"/>
    </w:pPr>
    <w:rPr>
      <w:rFonts w:ascii="Arial" w:eastAsia="Times New Roman" w:hAnsi="Arial" w:cs="Arial"/>
      <w:color w:val="000000"/>
      <w:lang w:eastAsia="it-IT"/>
    </w:rPr>
  </w:style>
  <w:style w:type="paragraph" w:styleId="NormaleWeb">
    <w:name w:val="Normal (Web)"/>
    <w:basedOn w:val="Normale"/>
    <w:uiPriority w:val="99"/>
    <w:unhideWhenUsed/>
    <w:rsid w:val="00A972C2"/>
    <w:pPr>
      <w:spacing w:before="100" w:beforeAutospacing="1" w:after="100" w:afterAutospacing="1"/>
    </w:pPr>
    <w:rPr>
      <w:rFonts w:ascii="Times New Roman" w:eastAsia="Times New Roman" w:hAnsi="Times New Roman" w:cs="Times New Roman"/>
      <w:u w:color="000000"/>
      <w:lang w:eastAsia="it-IT"/>
    </w:rPr>
  </w:style>
  <w:style w:type="character" w:customStyle="1" w:styleId="Nessuno">
    <w:name w:val="Nessuno"/>
    <w:rsid w:val="00A972C2"/>
  </w:style>
  <w:style w:type="paragraph" w:customStyle="1" w:styleId="Corpo">
    <w:name w:val="Corpo"/>
    <w:uiPriority w:val="99"/>
    <w:rsid w:val="00A972C2"/>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 w:type="character" w:styleId="Enfasigrassetto">
    <w:name w:val="Strong"/>
    <w:basedOn w:val="Carpredefinitoparagrafo"/>
    <w:uiPriority w:val="22"/>
    <w:qFormat/>
    <w:rsid w:val="00A972C2"/>
    <w:rPr>
      <w:b/>
      <w:bCs/>
    </w:rPr>
  </w:style>
  <w:style w:type="character" w:styleId="Rimandocommento">
    <w:name w:val="annotation reference"/>
    <w:basedOn w:val="Carpredefinitoparagrafo"/>
    <w:uiPriority w:val="99"/>
    <w:semiHidden/>
    <w:unhideWhenUsed/>
    <w:rsid w:val="00777A51"/>
    <w:rPr>
      <w:sz w:val="16"/>
      <w:szCs w:val="16"/>
    </w:rPr>
  </w:style>
  <w:style w:type="paragraph" w:styleId="Testocommento">
    <w:name w:val="annotation text"/>
    <w:basedOn w:val="Normale"/>
    <w:link w:val="TestocommentoCarattere"/>
    <w:uiPriority w:val="99"/>
    <w:semiHidden/>
    <w:unhideWhenUsed/>
    <w:rsid w:val="00777A51"/>
    <w:rPr>
      <w:sz w:val="20"/>
      <w:szCs w:val="20"/>
    </w:rPr>
  </w:style>
  <w:style w:type="character" w:customStyle="1" w:styleId="TestocommentoCarattere">
    <w:name w:val="Testo commento Carattere"/>
    <w:basedOn w:val="Carpredefinitoparagrafo"/>
    <w:link w:val="Testocommento"/>
    <w:uiPriority w:val="99"/>
    <w:semiHidden/>
    <w:rsid w:val="00777A51"/>
    <w:rPr>
      <w:sz w:val="20"/>
      <w:szCs w:val="20"/>
    </w:rPr>
  </w:style>
  <w:style w:type="paragraph" w:styleId="Soggettocommento">
    <w:name w:val="annotation subject"/>
    <w:basedOn w:val="Testocommento"/>
    <w:next w:val="Testocommento"/>
    <w:link w:val="SoggettocommentoCarattere"/>
    <w:uiPriority w:val="99"/>
    <w:semiHidden/>
    <w:unhideWhenUsed/>
    <w:rsid w:val="00777A51"/>
    <w:rPr>
      <w:b/>
      <w:bCs/>
    </w:rPr>
  </w:style>
  <w:style w:type="character" w:customStyle="1" w:styleId="SoggettocommentoCarattere">
    <w:name w:val="Soggetto commento Carattere"/>
    <w:basedOn w:val="TestocommentoCarattere"/>
    <w:link w:val="Soggettocommento"/>
    <w:uiPriority w:val="99"/>
    <w:semiHidden/>
    <w:rsid w:val="00777A51"/>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a.leardini@scm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82D1-E2B1-403B-8943-E5AFDAA5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SCM Group spa</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cosaro</dc:creator>
  <cp:lastModifiedBy>MARIA GIULIA BUDA</cp:lastModifiedBy>
  <cp:revision>2</cp:revision>
  <cp:lastPrinted>2024-05-17T13:07:00Z</cp:lastPrinted>
  <dcterms:created xsi:type="dcterms:W3CDTF">2025-05-06T06:32:00Z</dcterms:created>
  <dcterms:modified xsi:type="dcterms:W3CDTF">2025-05-06T06:32:00Z</dcterms:modified>
</cp:coreProperties>
</file>