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2C2" w:rsidRDefault="00A972C2" w:rsidP="00017C3A">
      <w:pPr>
        <w:jc w:val="center"/>
        <w:rPr>
          <w:rFonts w:ascii="Arial" w:hAnsi="Arial"/>
          <w:b/>
          <w:bCs/>
          <w:color w:val="1F497D"/>
          <w:sz w:val="46"/>
          <w:szCs w:val="46"/>
        </w:rPr>
      </w:pPr>
      <w:proofErr w:type="spellStart"/>
      <w:r>
        <w:rPr>
          <w:rFonts w:ascii="Arial" w:hAnsi="Arial"/>
          <w:b/>
          <w:bCs/>
          <w:color w:val="1F497D"/>
          <w:sz w:val="46"/>
          <w:szCs w:val="46"/>
        </w:rPr>
        <w:t>Hiteco</w:t>
      </w:r>
      <w:proofErr w:type="spellEnd"/>
      <w:r>
        <w:rPr>
          <w:rFonts w:ascii="Arial" w:hAnsi="Arial"/>
          <w:b/>
          <w:bCs/>
          <w:color w:val="1F497D"/>
          <w:sz w:val="46"/>
          <w:szCs w:val="46"/>
        </w:rPr>
        <w:t xml:space="preserve"> </w:t>
      </w:r>
      <w:r w:rsidR="00017C3A">
        <w:rPr>
          <w:rFonts w:ascii="Arial" w:hAnsi="Arial"/>
          <w:b/>
          <w:bCs/>
          <w:color w:val="1F497D"/>
          <w:sz w:val="46"/>
          <w:szCs w:val="46"/>
        </w:rPr>
        <w:t xml:space="preserve">a </w:t>
      </w:r>
      <w:proofErr w:type="spellStart"/>
      <w:r w:rsidR="00017C3A">
        <w:rPr>
          <w:rFonts w:ascii="Arial" w:hAnsi="Arial"/>
          <w:b/>
          <w:bCs/>
          <w:color w:val="1F497D"/>
          <w:sz w:val="46"/>
          <w:szCs w:val="46"/>
        </w:rPr>
        <w:t>Ligna</w:t>
      </w:r>
      <w:proofErr w:type="spellEnd"/>
      <w:r w:rsidR="00017C3A">
        <w:rPr>
          <w:rFonts w:ascii="Arial" w:hAnsi="Arial"/>
          <w:b/>
          <w:bCs/>
          <w:color w:val="1F497D"/>
          <w:sz w:val="46"/>
          <w:szCs w:val="46"/>
        </w:rPr>
        <w:t xml:space="preserve"> 2025</w:t>
      </w:r>
      <w:r>
        <w:rPr>
          <w:rFonts w:ascii="Arial" w:hAnsi="Arial"/>
          <w:b/>
          <w:bCs/>
          <w:color w:val="1F497D"/>
          <w:sz w:val="46"/>
          <w:szCs w:val="46"/>
        </w:rPr>
        <w:t xml:space="preserve"> </w:t>
      </w:r>
    </w:p>
    <w:p w:rsidR="00A972C2" w:rsidRDefault="00A972C2" w:rsidP="00A972C2">
      <w:pPr>
        <w:jc w:val="center"/>
        <w:rPr>
          <w:rFonts w:ascii="Arial" w:hAnsi="Arial"/>
          <w:b/>
          <w:bCs/>
          <w:i/>
          <w:color w:val="2F5496" w:themeColor="accent1" w:themeShade="BF"/>
          <w:sz w:val="26"/>
          <w:szCs w:val="26"/>
        </w:rPr>
      </w:pPr>
    </w:p>
    <w:p w:rsidR="00A972C2" w:rsidRDefault="00A972C2" w:rsidP="00A972C2">
      <w:pPr>
        <w:jc w:val="center"/>
        <w:rPr>
          <w:rFonts w:ascii="Arial" w:hAnsi="Arial"/>
          <w:b/>
          <w:bCs/>
          <w:i/>
          <w:color w:val="2F5496" w:themeColor="accent1" w:themeShade="BF"/>
          <w:sz w:val="26"/>
          <w:szCs w:val="26"/>
        </w:rPr>
      </w:pPr>
    </w:p>
    <w:p w:rsidR="00A972C2" w:rsidRPr="002B601D" w:rsidRDefault="00A972C2" w:rsidP="00017C3A">
      <w:pPr>
        <w:jc w:val="center"/>
        <w:rPr>
          <w:rFonts w:ascii="Arial" w:hAnsi="Arial" w:cs="Arial"/>
          <w:b/>
          <w:i/>
          <w:color w:val="2F5496" w:themeColor="accent1" w:themeShade="BF"/>
          <w:sz w:val="26"/>
          <w:szCs w:val="26"/>
        </w:rPr>
      </w:pPr>
      <w:r w:rsidRPr="002B601D">
        <w:rPr>
          <w:rFonts w:ascii="Arial" w:hAnsi="Arial"/>
          <w:b/>
          <w:bCs/>
          <w:i/>
          <w:color w:val="2F5496" w:themeColor="accent1" w:themeShade="BF"/>
          <w:sz w:val="26"/>
          <w:szCs w:val="26"/>
        </w:rPr>
        <w:t>L’</w:t>
      </w:r>
      <w:r>
        <w:rPr>
          <w:rFonts w:ascii="Arial" w:hAnsi="Arial" w:cs="Arial"/>
          <w:b/>
          <w:i/>
          <w:color w:val="2F5496" w:themeColor="accent1" w:themeShade="BF"/>
          <w:sz w:val="26"/>
          <w:szCs w:val="26"/>
        </w:rPr>
        <w:t xml:space="preserve">azienda </w:t>
      </w:r>
      <w:r w:rsidRPr="002B601D">
        <w:rPr>
          <w:rFonts w:ascii="Arial" w:hAnsi="Arial" w:cs="Arial"/>
          <w:b/>
          <w:i/>
          <w:color w:val="2F5496" w:themeColor="accent1" w:themeShade="BF"/>
          <w:sz w:val="26"/>
          <w:szCs w:val="26"/>
        </w:rPr>
        <w:t xml:space="preserve">specializzata in componenti </w:t>
      </w:r>
      <w:r>
        <w:rPr>
          <w:rFonts w:ascii="Arial" w:hAnsi="Arial" w:cs="Arial"/>
          <w:b/>
          <w:i/>
          <w:color w:val="2F5496" w:themeColor="accent1" w:themeShade="BF"/>
          <w:sz w:val="26"/>
          <w:szCs w:val="26"/>
        </w:rPr>
        <w:t xml:space="preserve">meccatronici </w:t>
      </w:r>
      <w:r w:rsidR="00017C3A">
        <w:rPr>
          <w:rFonts w:ascii="Arial" w:hAnsi="Arial" w:cs="Arial"/>
          <w:b/>
          <w:i/>
          <w:color w:val="2F5496" w:themeColor="accent1" w:themeShade="BF"/>
          <w:sz w:val="26"/>
          <w:szCs w:val="26"/>
        </w:rPr>
        <w:t>ad alta tecnologia</w:t>
      </w:r>
      <w:r w:rsidRPr="002B601D">
        <w:rPr>
          <w:rFonts w:ascii="Arial" w:hAnsi="Arial" w:cs="Arial"/>
          <w:b/>
          <w:i/>
          <w:color w:val="2F5496" w:themeColor="accent1" w:themeShade="BF"/>
          <w:sz w:val="26"/>
          <w:szCs w:val="26"/>
        </w:rPr>
        <w:t xml:space="preserve">, </w:t>
      </w:r>
      <w:r w:rsidR="00017C3A">
        <w:rPr>
          <w:rFonts w:ascii="Arial" w:hAnsi="Arial" w:cs="Arial"/>
          <w:b/>
          <w:i/>
          <w:color w:val="2F5496" w:themeColor="accent1" w:themeShade="BF"/>
          <w:sz w:val="26"/>
          <w:szCs w:val="26"/>
        </w:rPr>
        <w:t xml:space="preserve">presenterà in fiera numerose </w:t>
      </w:r>
      <w:r w:rsidR="00E0113D">
        <w:rPr>
          <w:rFonts w:ascii="Arial" w:hAnsi="Arial" w:cs="Arial"/>
          <w:b/>
          <w:i/>
          <w:color w:val="2F5496" w:themeColor="accent1" w:themeShade="BF"/>
          <w:sz w:val="26"/>
          <w:szCs w:val="26"/>
        </w:rPr>
        <w:t>novità</w:t>
      </w:r>
      <w:r w:rsidR="00017C3A">
        <w:rPr>
          <w:rFonts w:ascii="Arial" w:hAnsi="Arial" w:cs="Arial"/>
          <w:b/>
          <w:i/>
          <w:color w:val="2F5496" w:themeColor="accent1" w:themeShade="BF"/>
          <w:sz w:val="26"/>
          <w:szCs w:val="26"/>
        </w:rPr>
        <w:t xml:space="preserve">, frutto di un piano strategico </w:t>
      </w:r>
      <w:r w:rsidR="00E0113D">
        <w:rPr>
          <w:rFonts w:ascii="Arial" w:hAnsi="Arial" w:cs="Arial"/>
          <w:b/>
          <w:i/>
          <w:color w:val="2F5496" w:themeColor="accent1" w:themeShade="BF"/>
          <w:sz w:val="26"/>
          <w:szCs w:val="26"/>
        </w:rPr>
        <w:br/>
      </w:r>
      <w:r w:rsidR="00017C3A">
        <w:rPr>
          <w:rFonts w:ascii="Arial" w:hAnsi="Arial" w:cs="Arial"/>
          <w:b/>
          <w:i/>
          <w:color w:val="2F5496" w:themeColor="accent1" w:themeShade="BF"/>
          <w:sz w:val="26"/>
          <w:szCs w:val="26"/>
        </w:rPr>
        <w:t xml:space="preserve">di investimenti in </w:t>
      </w:r>
      <w:r w:rsidR="00E0113D">
        <w:rPr>
          <w:rFonts w:ascii="Arial" w:hAnsi="Arial" w:cs="Arial"/>
          <w:b/>
          <w:i/>
          <w:color w:val="2F5496" w:themeColor="accent1" w:themeShade="BF"/>
          <w:sz w:val="26"/>
          <w:szCs w:val="26"/>
        </w:rPr>
        <w:t>innovazione</w:t>
      </w:r>
      <w:r w:rsidR="00017C3A">
        <w:rPr>
          <w:rFonts w:ascii="Arial" w:hAnsi="Arial" w:cs="Arial"/>
          <w:b/>
          <w:i/>
          <w:color w:val="2F5496" w:themeColor="accent1" w:themeShade="BF"/>
          <w:sz w:val="26"/>
          <w:szCs w:val="26"/>
        </w:rPr>
        <w:t xml:space="preserve"> e in efficienza produttiva. </w:t>
      </w:r>
    </w:p>
    <w:p w:rsidR="00017C3A" w:rsidRDefault="00017C3A" w:rsidP="00A972C2">
      <w:pPr>
        <w:jc w:val="both"/>
        <w:rPr>
          <w:rFonts w:ascii="Arial" w:eastAsia="Arial" w:hAnsi="Arial" w:cs="Arial"/>
          <w:b/>
          <w:bCs/>
          <w:i/>
          <w:iCs/>
          <w:color w:val="1F497D"/>
          <w:sz w:val="28"/>
          <w:szCs w:val="28"/>
        </w:rPr>
      </w:pPr>
    </w:p>
    <w:p w:rsidR="00017C3A" w:rsidRPr="00017C3A" w:rsidRDefault="00103B9A" w:rsidP="00017C3A">
      <w:pPr>
        <w:jc w:val="center"/>
        <w:rPr>
          <w:rFonts w:ascii="Arial" w:eastAsia="Arial" w:hAnsi="Arial" w:cs="Arial"/>
          <w:b/>
          <w:bCs/>
          <w:i/>
          <w:iCs/>
          <w:color w:val="1F497D"/>
          <w:sz w:val="26"/>
          <w:szCs w:val="26"/>
        </w:rPr>
      </w:pPr>
      <w:r>
        <w:rPr>
          <w:rFonts w:ascii="Arial" w:eastAsia="Arial" w:hAnsi="Arial" w:cs="Arial"/>
          <w:b/>
          <w:bCs/>
          <w:i/>
          <w:iCs/>
          <w:color w:val="1F497D"/>
          <w:sz w:val="26"/>
          <w:szCs w:val="26"/>
        </w:rPr>
        <w:t xml:space="preserve">Hall 15 – </w:t>
      </w:r>
      <w:r w:rsidRPr="009461C5">
        <w:rPr>
          <w:rFonts w:ascii="Arial" w:eastAsia="Arial" w:hAnsi="Arial" w:cs="Arial"/>
          <w:b/>
          <w:bCs/>
          <w:i/>
          <w:iCs/>
          <w:color w:val="44546A" w:themeColor="text2"/>
          <w:sz w:val="26"/>
          <w:szCs w:val="26"/>
        </w:rPr>
        <w:t>S</w:t>
      </w:r>
      <w:r w:rsidR="00017C3A" w:rsidRPr="00017C3A">
        <w:rPr>
          <w:rFonts w:ascii="Arial" w:eastAsia="Arial" w:hAnsi="Arial" w:cs="Arial"/>
          <w:b/>
          <w:bCs/>
          <w:i/>
          <w:iCs/>
          <w:color w:val="1F497D"/>
          <w:sz w:val="26"/>
          <w:szCs w:val="26"/>
        </w:rPr>
        <w:t>tand D30</w:t>
      </w:r>
    </w:p>
    <w:p w:rsidR="00A972C2" w:rsidRPr="00017C3A" w:rsidRDefault="00017C3A" w:rsidP="0FD2E3CE">
      <w:pPr>
        <w:jc w:val="both"/>
        <w:rPr>
          <w:rFonts w:ascii="Arial" w:hAnsi="Arial"/>
          <w:i/>
          <w:iCs/>
        </w:rPr>
      </w:pPr>
      <w:r>
        <w:br/>
      </w:r>
      <w:proofErr w:type="spellStart"/>
      <w:r w:rsidR="7A39D662" w:rsidRPr="0FD2E3CE">
        <w:rPr>
          <w:rFonts w:ascii="Arial" w:hAnsi="Arial"/>
          <w:sz w:val="22"/>
          <w:szCs w:val="22"/>
        </w:rPr>
        <w:t>Hiteco</w:t>
      </w:r>
      <w:proofErr w:type="spellEnd"/>
      <w:r w:rsidR="7A39D662" w:rsidRPr="0FD2E3CE">
        <w:rPr>
          <w:rFonts w:ascii="Arial" w:hAnsi="Arial"/>
          <w:sz w:val="22"/>
          <w:szCs w:val="22"/>
        </w:rPr>
        <w:t xml:space="preserve">, </w:t>
      </w:r>
      <w:r w:rsidR="004E3AD1" w:rsidRPr="009461C5">
        <w:rPr>
          <w:rFonts w:ascii="Arial" w:hAnsi="Arial"/>
          <w:sz w:val="22"/>
          <w:szCs w:val="22"/>
        </w:rPr>
        <w:t>azienda</w:t>
      </w:r>
      <w:r w:rsidR="4B50AD12" w:rsidRPr="0FD2E3CE">
        <w:rPr>
          <w:rFonts w:ascii="Arial" w:hAnsi="Arial"/>
          <w:sz w:val="22"/>
          <w:szCs w:val="22"/>
        </w:rPr>
        <w:t xml:space="preserve"> </w:t>
      </w:r>
      <w:r w:rsidR="01F8C2B8" w:rsidRPr="0FD2E3CE">
        <w:rPr>
          <w:rFonts w:ascii="Arial" w:hAnsi="Arial"/>
          <w:sz w:val="22"/>
          <w:szCs w:val="22"/>
        </w:rPr>
        <w:t>specializzata</w:t>
      </w:r>
      <w:r w:rsidR="7A39D662" w:rsidRPr="0FD2E3CE">
        <w:rPr>
          <w:rFonts w:ascii="Arial" w:hAnsi="Arial"/>
          <w:sz w:val="22"/>
          <w:szCs w:val="22"/>
        </w:rPr>
        <w:t xml:space="preserve"> </w:t>
      </w:r>
      <w:r w:rsidR="556923FB" w:rsidRPr="0FD2E3CE">
        <w:rPr>
          <w:rFonts w:ascii="Arial" w:hAnsi="Arial"/>
          <w:sz w:val="22"/>
          <w:szCs w:val="22"/>
        </w:rPr>
        <w:t>in</w:t>
      </w:r>
      <w:r w:rsidR="7A39D662" w:rsidRPr="0FD2E3CE">
        <w:rPr>
          <w:rFonts w:ascii="Arial" w:hAnsi="Arial"/>
          <w:sz w:val="22"/>
          <w:szCs w:val="22"/>
        </w:rPr>
        <w:t xml:space="preserve"> componenti meccatronici </w:t>
      </w:r>
      <w:r w:rsidR="3C909C85" w:rsidRPr="0FD2E3CE">
        <w:rPr>
          <w:rFonts w:ascii="Arial" w:hAnsi="Arial"/>
          <w:sz w:val="22"/>
          <w:szCs w:val="22"/>
        </w:rPr>
        <w:t xml:space="preserve">ad alta tecnologia </w:t>
      </w:r>
      <w:r w:rsidR="4B50AD12" w:rsidRPr="0FD2E3CE">
        <w:rPr>
          <w:rFonts w:ascii="Arial" w:hAnsi="Arial"/>
          <w:sz w:val="22"/>
          <w:szCs w:val="22"/>
        </w:rPr>
        <w:t xml:space="preserve">per produttori </w:t>
      </w:r>
      <w:r w:rsidR="7A39D662" w:rsidRPr="0FD2E3CE">
        <w:rPr>
          <w:rFonts w:ascii="Arial" w:hAnsi="Arial"/>
          <w:sz w:val="22"/>
          <w:szCs w:val="22"/>
        </w:rPr>
        <w:t xml:space="preserve">di macchine utensili, si prepara alla prossima edizione di </w:t>
      </w:r>
      <w:proofErr w:type="spellStart"/>
      <w:r w:rsidR="7A39D662" w:rsidRPr="0FD2E3CE">
        <w:rPr>
          <w:rFonts w:ascii="Arial" w:hAnsi="Arial"/>
          <w:b/>
          <w:bCs/>
          <w:sz w:val="22"/>
          <w:szCs w:val="22"/>
        </w:rPr>
        <w:t>Ligna</w:t>
      </w:r>
      <w:proofErr w:type="spellEnd"/>
      <w:r w:rsidR="7A39D662" w:rsidRPr="0FD2E3CE">
        <w:rPr>
          <w:rFonts w:ascii="Arial" w:hAnsi="Arial"/>
          <w:sz w:val="22"/>
          <w:szCs w:val="22"/>
        </w:rPr>
        <w:t>, forte di</w:t>
      </w:r>
      <w:r w:rsidR="4B50AD12" w:rsidRPr="0FD2E3CE">
        <w:rPr>
          <w:rFonts w:ascii="Arial" w:hAnsi="Arial"/>
          <w:sz w:val="22"/>
          <w:szCs w:val="22"/>
        </w:rPr>
        <w:t xml:space="preserve"> un percorso di costante crescita e di </w:t>
      </w:r>
      <w:r w:rsidR="01F8C2B8" w:rsidRPr="0FD2E3CE">
        <w:rPr>
          <w:rFonts w:ascii="Arial" w:hAnsi="Arial"/>
          <w:sz w:val="22"/>
          <w:szCs w:val="22"/>
        </w:rPr>
        <w:t xml:space="preserve">continui </w:t>
      </w:r>
      <w:r w:rsidR="4B50AD12" w:rsidRPr="0FD2E3CE">
        <w:rPr>
          <w:rFonts w:ascii="Arial" w:hAnsi="Arial"/>
          <w:sz w:val="22"/>
          <w:szCs w:val="22"/>
        </w:rPr>
        <w:t xml:space="preserve">investimenti in efficienza produttiva e R&amp;D. </w:t>
      </w:r>
      <w:r w:rsidR="7A39D662" w:rsidRPr="0FD2E3CE">
        <w:rPr>
          <w:rFonts w:ascii="Arial" w:hAnsi="Arial"/>
          <w:sz w:val="22"/>
          <w:szCs w:val="22"/>
        </w:rPr>
        <w:t xml:space="preserve"> </w:t>
      </w:r>
      <w:r w:rsidR="3C909C85" w:rsidRPr="0FD2E3CE">
        <w:rPr>
          <w:rFonts w:ascii="Arial" w:hAnsi="Arial"/>
          <w:sz w:val="22"/>
          <w:szCs w:val="22"/>
        </w:rPr>
        <w:t xml:space="preserve"> </w:t>
      </w:r>
    </w:p>
    <w:p w:rsidR="00A972C2" w:rsidRPr="001211A9" w:rsidRDefault="3C909C85" w:rsidP="00A972C2">
      <w:pPr>
        <w:jc w:val="both"/>
        <w:rPr>
          <w:rFonts w:ascii="Arial" w:hAnsi="Arial"/>
          <w:sz w:val="22"/>
          <w:szCs w:val="22"/>
        </w:rPr>
      </w:pPr>
      <w:r w:rsidRPr="0FD2E3CE">
        <w:rPr>
          <w:rFonts w:ascii="Arial" w:hAnsi="Arial"/>
          <w:sz w:val="22"/>
          <w:szCs w:val="22"/>
        </w:rPr>
        <w:t>Nata a</w:t>
      </w:r>
      <w:r w:rsidRPr="0FD2E3CE">
        <w:rPr>
          <w:rFonts w:ascii="Arial" w:hAnsi="Arial"/>
          <w:b/>
          <w:bCs/>
          <w:color w:val="FF0000"/>
          <w:sz w:val="22"/>
          <w:szCs w:val="22"/>
        </w:rPr>
        <w:t xml:space="preserve"> </w:t>
      </w:r>
      <w:r w:rsidR="009461C5">
        <w:rPr>
          <w:rFonts w:ascii="Arial" w:hAnsi="Arial"/>
          <w:sz w:val="22"/>
          <w:szCs w:val="22"/>
        </w:rPr>
        <w:t>Rimini</w:t>
      </w:r>
      <w:r w:rsidR="6AC49812" w:rsidRPr="0FD2E3CE">
        <w:rPr>
          <w:rFonts w:ascii="Arial" w:hAnsi="Arial"/>
          <w:sz w:val="22"/>
          <w:szCs w:val="22"/>
        </w:rPr>
        <w:t xml:space="preserve"> </w:t>
      </w:r>
      <w:r w:rsidRPr="0FD2E3CE">
        <w:rPr>
          <w:rFonts w:ascii="Arial" w:hAnsi="Arial"/>
          <w:sz w:val="22"/>
          <w:szCs w:val="22"/>
        </w:rPr>
        <w:t>nel 1977 con l’obiettivo di fornire componenti (</w:t>
      </w:r>
      <w:proofErr w:type="spellStart"/>
      <w:r w:rsidRPr="0FD2E3CE">
        <w:rPr>
          <w:rFonts w:ascii="Arial" w:hAnsi="Arial"/>
          <w:sz w:val="22"/>
          <w:szCs w:val="22"/>
        </w:rPr>
        <w:t>elettromandrini</w:t>
      </w:r>
      <w:proofErr w:type="spellEnd"/>
      <w:r w:rsidRPr="0FD2E3CE">
        <w:rPr>
          <w:rFonts w:ascii="Arial" w:hAnsi="Arial"/>
          <w:sz w:val="22"/>
          <w:szCs w:val="22"/>
        </w:rPr>
        <w:t xml:space="preserve">, teste </w:t>
      </w:r>
      <w:proofErr w:type="spellStart"/>
      <w:r w:rsidRPr="0FD2E3CE">
        <w:rPr>
          <w:rFonts w:ascii="Arial" w:hAnsi="Arial"/>
          <w:sz w:val="22"/>
          <w:szCs w:val="22"/>
        </w:rPr>
        <w:t>birotative</w:t>
      </w:r>
      <w:proofErr w:type="spellEnd"/>
      <w:r w:rsidRPr="0FD2E3CE">
        <w:rPr>
          <w:rFonts w:ascii="Arial" w:hAnsi="Arial"/>
          <w:sz w:val="22"/>
          <w:szCs w:val="22"/>
        </w:rPr>
        <w:t>, tes</w:t>
      </w:r>
      <w:r w:rsidR="009461C5">
        <w:rPr>
          <w:rFonts w:ascii="Arial" w:hAnsi="Arial"/>
          <w:sz w:val="22"/>
          <w:szCs w:val="22"/>
        </w:rPr>
        <w:t>te di foratura e aggregati) a</w:t>
      </w:r>
      <w:r w:rsidRPr="0FD2E3CE">
        <w:rPr>
          <w:rFonts w:ascii="Arial" w:hAnsi="Arial"/>
          <w:sz w:val="22"/>
          <w:szCs w:val="22"/>
        </w:rPr>
        <w:t xml:space="preserve"> macchine </w:t>
      </w:r>
      <w:r w:rsidRPr="009461C5">
        <w:rPr>
          <w:rFonts w:ascii="Arial" w:hAnsi="Arial"/>
          <w:bCs/>
          <w:sz w:val="22"/>
          <w:szCs w:val="22"/>
        </w:rPr>
        <w:t>per</w:t>
      </w:r>
      <w:r w:rsidRPr="0FD2E3CE">
        <w:rPr>
          <w:rFonts w:ascii="Arial" w:hAnsi="Arial"/>
          <w:sz w:val="22"/>
          <w:szCs w:val="22"/>
        </w:rPr>
        <w:t xml:space="preserve"> la lavorazione del legno e di altri materiali, </w:t>
      </w:r>
      <w:proofErr w:type="spellStart"/>
      <w:r w:rsidRPr="0FD2E3CE">
        <w:rPr>
          <w:rFonts w:ascii="Arial" w:hAnsi="Arial"/>
          <w:sz w:val="22"/>
          <w:szCs w:val="22"/>
        </w:rPr>
        <w:t>Hiteco</w:t>
      </w:r>
      <w:proofErr w:type="spellEnd"/>
      <w:r w:rsidRPr="0FD2E3CE">
        <w:rPr>
          <w:rFonts w:ascii="Arial" w:hAnsi="Arial"/>
          <w:sz w:val="22"/>
          <w:szCs w:val="22"/>
        </w:rPr>
        <w:t xml:space="preserve"> </w:t>
      </w:r>
      <w:r w:rsidR="2F65040C" w:rsidRPr="0FD2E3CE">
        <w:rPr>
          <w:rFonts w:ascii="Arial" w:hAnsi="Arial"/>
          <w:sz w:val="22"/>
          <w:szCs w:val="22"/>
        </w:rPr>
        <w:t xml:space="preserve">è diventata nei decenni </w:t>
      </w:r>
      <w:r w:rsidR="2F65040C" w:rsidRPr="0FD2E3CE">
        <w:rPr>
          <w:rFonts w:ascii="Arial" w:hAnsi="Arial" w:cs="Arial"/>
          <w:sz w:val="22"/>
          <w:szCs w:val="22"/>
        </w:rPr>
        <w:t>uno dei maggiori produttori al mondo</w:t>
      </w:r>
      <w:r w:rsidR="2F65040C" w:rsidRPr="0FD2E3CE">
        <w:rPr>
          <w:rFonts w:ascii="Arial" w:hAnsi="Arial" w:cs="Arial"/>
          <w:b/>
          <w:bCs/>
          <w:sz w:val="22"/>
          <w:szCs w:val="22"/>
        </w:rPr>
        <w:t xml:space="preserve"> </w:t>
      </w:r>
      <w:r w:rsidR="2F65040C" w:rsidRPr="0FD2E3CE">
        <w:rPr>
          <w:rFonts w:ascii="Arial" w:hAnsi="Arial" w:cs="Arial"/>
          <w:sz w:val="22"/>
          <w:szCs w:val="22"/>
        </w:rPr>
        <w:t xml:space="preserve">nel settore. </w:t>
      </w:r>
    </w:p>
    <w:p w:rsidR="00A972C2" w:rsidRPr="0045034F" w:rsidRDefault="3C909C85" w:rsidP="00A972C2">
      <w:pPr>
        <w:jc w:val="both"/>
        <w:rPr>
          <w:rFonts w:ascii="Arial" w:hAnsi="Arial" w:cs="Arial"/>
          <w:sz w:val="22"/>
          <w:szCs w:val="22"/>
        </w:rPr>
      </w:pPr>
      <w:r w:rsidRPr="0FD2E3CE">
        <w:rPr>
          <w:rFonts w:ascii="Arial" w:hAnsi="Arial" w:cs="Arial"/>
          <w:sz w:val="22"/>
          <w:szCs w:val="22"/>
        </w:rPr>
        <w:t xml:space="preserve">Un progressivo sviluppo che ha </w:t>
      </w:r>
      <w:r w:rsidR="009461C5" w:rsidRPr="009461C5">
        <w:rPr>
          <w:rFonts w:ascii="Arial" w:hAnsi="Arial" w:cs="Arial"/>
          <w:sz w:val="22"/>
          <w:szCs w:val="22"/>
        </w:rPr>
        <w:t>permesso a</w:t>
      </w:r>
      <w:r w:rsidR="02243624" w:rsidRPr="009461C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2243624" w:rsidRPr="009461C5">
        <w:rPr>
          <w:rFonts w:ascii="Arial" w:hAnsi="Arial" w:cs="Arial"/>
          <w:sz w:val="22"/>
          <w:szCs w:val="22"/>
        </w:rPr>
        <w:t>Hiteco</w:t>
      </w:r>
      <w:proofErr w:type="spellEnd"/>
      <w:r w:rsidR="02243624" w:rsidRPr="009461C5">
        <w:rPr>
          <w:rFonts w:ascii="Arial" w:hAnsi="Arial" w:cs="Arial"/>
          <w:sz w:val="22"/>
          <w:szCs w:val="22"/>
        </w:rPr>
        <w:t xml:space="preserve"> di aumentare il fatturato </w:t>
      </w:r>
      <w:r w:rsidR="6F18E930" w:rsidRPr="009461C5">
        <w:rPr>
          <w:rFonts w:ascii="Arial" w:hAnsi="Arial" w:cs="Arial"/>
          <w:sz w:val="22"/>
          <w:szCs w:val="22"/>
        </w:rPr>
        <w:t xml:space="preserve">anche nel </w:t>
      </w:r>
      <w:r w:rsidRPr="009461C5">
        <w:rPr>
          <w:rFonts w:ascii="Arial" w:hAnsi="Arial" w:cs="Arial"/>
          <w:sz w:val="22"/>
          <w:szCs w:val="22"/>
        </w:rPr>
        <w:t>202</w:t>
      </w:r>
      <w:r w:rsidR="4B50AD12" w:rsidRPr="009461C5">
        <w:rPr>
          <w:rFonts w:ascii="Arial" w:hAnsi="Arial" w:cs="Arial"/>
          <w:sz w:val="22"/>
          <w:szCs w:val="22"/>
        </w:rPr>
        <w:t>4</w:t>
      </w:r>
      <w:r w:rsidRPr="009461C5">
        <w:rPr>
          <w:rFonts w:ascii="Arial" w:hAnsi="Arial" w:cs="Arial"/>
          <w:sz w:val="22"/>
          <w:szCs w:val="22"/>
        </w:rPr>
        <w:t xml:space="preserve"> </w:t>
      </w:r>
      <w:r w:rsidR="02243624" w:rsidRPr="009461C5">
        <w:rPr>
          <w:rFonts w:ascii="Arial" w:hAnsi="Arial" w:cs="Arial"/>
          <w:sz w:val="22"/>
          <w:szCs w:val="22"/>
        </w:rPr>
        <w:t>d</w:t>
      </w:r>
      <w:r w:rsidR="3914307C" w:rsidRPr="009461C5">
        <w:rPr>
          <w:rFonts w:ascii="Arial" w:hAnsi="Arial" w:cs="Arial"/>
          <w:sz w:val="22"/>
          <w:szCs w:val="22"/>
        </w:rPr>
        <w:t>el 1</w:t>
      </w:r>
      <w:r w:rsidR="02243624" w:rsidRPr="009461C5">
        <w:rPr>
          <w:rFonts w:ascii="Arial" w:hAnsi="Arial" w:cs="Arial"/>
          <w:sz w:val="22"/>
          <w:szCs w:val="22"/>
        </w:rPr>
        <w:t>5%</w:t>
      </w:r>
      <w:r w:rsidR="02243624" w:rsidRPr="0FD2E3CE">
        <w:rPr>
          <w:rFonts w:ascii="Arial" w:hAnsi="Arial" w:cs="Arial"/>
          <w:sz w:val="22"/>
          <w:szCs w:val="22"/>
        </w:rPr>
        <w:t xml:space="preserve"> rispetto all’anno precedente, </w:t>
      </w:r>
      <w:r w:rsidR="2F65040C" w:rsidRPr="0FD2E3CE">
        <w:rPr>
          <w:rFonts w:ascii="Arial" w:hAnsi="Arial" w:cs="Arial"/>
          <w:sz w:val="22"/>
          <w:szCs w:val="22"/>
        </w:rPr>
        <w:t xml:space="preserve">grazie ad un costante </w:t>
      </w:r>
      <w:r w:rsidR="009461C5">
        <w:rPr>
          <w:rFonts w:ascii="Arial" w:hAnsi="Arial" w:cs="Arial"/>
          <w:sz w:val="22"/>
          <w:szCs w:val="22"/>
        </w:rPr>
        <w:t>incremento</w:t>
      </w:r>
      <w:r w:rsidR="2F65040C" w:rsidRPr="0FD2E3CE">
        <w:rPr>
          <w:rFonts w:ascii="Arial" w:hAnsi="Arial" w:cs="Arial"/>
          <w:sz w:val="22"/>
          <w:szCs w:val="22"/>
        </w:rPr>
        <w:t xml:space="preserve"> delle esportazioni in Asia, Europa e </w:t>
      </w:r>
      <w:proofErr w:type="spellStart"/>
      <w:r w:rsidR="2F65040C" w:rsidRPr="0FD2E3CE">
        <w:rPr>
          <w:rFonts w:ascii="Arial" w:hAnsi="Arial" w:cs="Arial"/>
          <w:sz w:val="22"/>
          <w:szCs w:val="22"/>
        </w:rPr>
        <w:t>Nordamerica</w:t>
      </w:r>
      <w:proofErr w:type="spellEnd"/>
      <w:r w:rsidR="2F65040C" w:rsidRPr="0FD2E3CE">
        <w:rPr>
          <w:rFonts w:ascii="Arial" w:hAnsi="Arial" w:cs="Arial"/>
          <w:sz w:val="22"/>
          <w:szCs w:val="22"/>
        </w:rPr>
        <w:t>.</w:t>
      </w:r>
    </w:p>
    <w:p w:rsidR="004B5BDF" w:rsidRDefault="4B50AD12" w:rsidP="00A972C2">
      <w:pPr>
        <w:jc w:val="both"/>
        <w:rPr>
          <w:rFonts w:ascii="Arial" w:hAnsi="Arial"/>
          <w:sz w:val="22"/>
          <w:szCs w:val="22"/>
        </w:rPr>
      </w:pPr>
      <w:r w:rsidRPr="0FD2E3CE">
        <w:rPr>
          <w:rFonts w:ascii="Arial" w:hAnsi="Arial"/>
          <w:sz w:val="22"/>
          <w:szCs w:val="22"/>
        </w:rPr>
        <w:t xml:space="preserve">A </w:t>
      </w:r>
      <w:proofErr w:type="spellStart"/>
      <w:r w:rsidRPr="0FD2E3CE">
        <w:rPr>
          <w:rFonts w:ascii="Arial" w:hAnsi="Arial"/>
          <w:sz w:val="22"/>
          <w:szCs w:val="22"/>
        </w:rPr>
        <w:t>Ligna</w:t>
      </w:r>
      <w:proofErr w:type="spellEnd"/>
      <w:r w:rsidRPr="0FD2E3CE">
        <w:rPr>
          <w:rFonts w:ascii="Arial" w:hAnsi="Arial"/>
          <w:sz w:val="22"/>
          <w:szCs w:val="22"/>
        </w:rPr>
        <w:t xml:space="preserve">, nello </w:t>
      </w:r>
      <w:r w:rsidRPr="0FD2E3CE">
        <w:rPr>
          <w:rFonts w:ascii="Arial" w:hAnsi="Arial"/>
          <w:b/>
          <w:bCs/>
          <w:sz w:val="22"/>
          <w:szCs w:val="22"/>
        </w:rPr>
        <w:t>stand D30</w:t>
      </w:r>
      <w:r w:rsidRPr="0FD2E3CE">
        <w:rPr>
          <w:rFonts w:ascii="Arial" w:hAnsi="Arial"/>
          <w:sz w:val="22"/>
          <w:szCs w:val="22"/>
        </w:rPr>
        <w:t xml:space="preserve"> all’interno della </w:t>
      </w:r>
      <w:r w:rsidRPr="0FD2E3CE">
        <w:rPr>
          <w:rFonts w:ascii="Arial" w:hAnsi="Arial"/>
          <w:b/>
          <w:bCs/>
          <w:sz w:val="22"/>
          <w:szCs w:val="22"/>
        </w:rPr>
        <w:t xml:space="preserve">Hall </w:t>
      </w:r>
      <w:r w:rsidRPr="009461C5">
        <w:rPr>
          <w:rFonts w:ascii="Arial" w:hAnsi="Arial"/>
          <w:b/>
          <w:bCs/>
          <w:sz w:val="22"/>
          <w:szCs w:val="22"/>
        </w:rPr>
        <w:t>1</w:t>
      </w:r>
      <w:r w:rsidR="62537B8D" w:rsidRPr="009461C5">
        <w:rPr>
          <w:rFonts w:ascii="Arial" w:hAnsi="Arial"/>
          <w:b/>
          <w:bCs/>
          <w:sz w:val="22"/>
          <w:szCs w:val="22"/>
        </w:rPr>
        <w:t>5</w:t>
      </w:r>
      <w:r w:rsidRPr="0FD2E3CE">
        <w:rPr>
          <w:rFonts w:ascii="Arial" w:hAnsi="Arial"/>
          <w:sz w:val="22"/>
          <w:szCs w:val="22"/>
        </w:rPr>
        <w:t xml:space="preserve">, </w:t>
      </w:r>
      <w:proofErr w:type="spellStart"/>
      <w:r w:rsidRPr="0FD2E3CE">
        <w:rPr>
          <w:rFonts w:ascii="Arial" w:hAnsi="Arial"/>
          <w:sz w:val="22"/>
          <w:szCs w:val="22"/>
        </w:rPr>
        <w:t>Hiteco</w:t>
      </w:r>
      <w:proofErr w:type="spellEnd"/>
      <w:r w:rsidRPr="0FD2E3CE">
        <w:rPr>
          <w:rFonts w:ascii="Arial" w:hAnsi="Arial"/>
          <w:sz w:val="22"/>
          <w:szCs w:val="22"/>
        </w:rPr>
        <w:t xml:space="preserve"> presenterà numerose novità per </w:t>
      </w:r>
      <w:r w:rsidR="01F8C2B8" w:rsidRPr="0FD2E3CE">
        <w:rPr>
          <w:rFonts w:ascii="Arial" w:hAnsi="Arial"/>
          <w:sz w:val="22"/>
          <w:szCs w:val="22"/>
        </w:rPr>
        <w:t>le</w:t>
      </w:r>
      <w:r w:rsidRPr="0FD2E3CE">
        <w:rPr>
          <w:rFonts w:ascii="Arial" w:hAnsi="Arial"/>
          <w:sz w:val="22"/>
          <w:szCs w:val="22"/>
        </w:rPr>
        <w:t xml:space="preserve"> macchine utensili del settore del legno,</w:t>
      </w:r>
      <w:r w:rsidR="2F65040C" w:rsidRPr="0FD2E3CE">
        <w:rPr>
          <w:rFonts w:ascii="Arial" w:hAnsi="Arial"/>
          <w:sz w:val="22"/>
          <w:szCs w:val="22"/>
        </w:rPr>
        <w:t xml:space="preserve"> tra teste </w:t>
      </w:r>
      <w:proofErr w:type="spellStart"/>
      <w:r w:rsidR="441930E3" w:rsidRPr="0FD2E3CE">
        <w:rPr>
          <w:rFonts w:ascii="Arial" w:hAnsi="Arial"/>
          <w:sz w:val="22"/>
          <w:szCs w:val="22"/>
        </w:rPr>
        <w:t>bi</w:t>
      </w:r>
      <w:r w:rsidR="2F65040C" w:rsidRPr="0FD2E3CE">
        <w:rPr>
          <w:rFonts w:ascii="Arial" w:hAnsi="Arial"/>
          <w:sz w:val="22"/>
          <w:szCs w:val="22"/>
        </w:rPr>
        <w:t>rotative</w:t>
      </w:r>
      <w:proofErr w:type="spellEnd"/>
      <w:r w:rsidR="2F65040C" w:rsidRPr="0FD2E3CE">
        <w:rPr>
          <w:rFonts w:ascii="Arial" w:hAnsi="Arial"/>
          <w:sz w:val="22"/>
          <w:szCs w:val="22"/>
        </w:rPr>
        <w:t xml:space="preserve">, </w:t>
      </w:r>
      <w:r w:rsidR="76075919" w:rsidRPr="009461C5">
        <w:rPr>
          <w:rFonts w:ascii="Arial" w:hAnsi="Arial"/>
          <w:sz w:val="22"/>
          <w:szCs w:val="22"/>
        </w:rPr>
        <w:t>una nuova gamma</w:t>
      </w:r>
      <w:r w:rsidR="2F65040C" w:rsidRPr="009461C5">
        <w:rPr>
          <w:rFonts w:ascii="Arial" w:hAnsi="Arial"/>
          <w:sz w:val="22"/>
          <w:szCs w:val="22"/>
        </w:rPr>
        <w:t xml:space="preserve"> di </w:t>
      </w:r>
      <w:proofErr w:type="spellStart"/>
      <w:r w:rsidR="2F65040C" w:rsidRPr="0FD2E3CE">
        <w:rPr>
          <w:rFonts w:ascii="Arial" w:hAnsi="Arial"/>
          <w:sz w:val="22"/>
          <w:szCs w:val="22"/>
        </w:rPr>
        <w:t>elett</w:t>
      </w:r>
      <w:r w:rsidR="01F8C2B8" w:rsidRPr="0FD2E3CE">
        <w:rPr>
          <w:rFonts w:ascii="Arial" w:hAnsi="Arial"/>
          <w:sz w:val="22"/>
          <w:szCs w:val="22"/>
        </w:rPr>
        <w:t>romandrini</w:t>
      </w:r>
      <w:proofErr w:type="spellEnd"/>
      <w:r w:rsidR="01F8C2B8" w:rsidRPr="0FD2E3CE">
        <w:rPr>
          <w:rFonts w:ascii="Arial" w:hAnsi="Arial"/>
          <w:sz w:val="22"/>
          <w:szCs w:val="22"/>
        </w:rPr>
        <w:t xml:space="preserve"> e servizi digitali</w:t>
      </w:r>
      <w:r w:rsidR="4530B50E" w:rsidRPr="0FD2E3CE">
        <w:rPr>
          <w:rFonts w:ascii="Arial" w:hAnsi="Arial"/>
          <w:sz w:val="22"/>
          <w:szCs w:val="22"/>
        </w:rPr>
        <w:t xml:space="preserve"> </w:t>
      </w:r>
      <w:r w:rsidR="4530B50E" w:rsidRPr="009461C5">
        <w:rPr>
          <w:rFonts w:ascii="Arial" w:hAnsi="Arial"/>
          <w:sz w:val="22"/>
          <w:szCs w:val="22"/>
        </w:rPr>
        <w:t>(</w:t>
      </w:r>
      <w:proofErr w:type="spellStart"/>
      <w:r w:rsidR="00694AB8" w:rsidRPr="009461C5">
        <w:rPr>
          <w:rFonts w:ascii="Arial" w:hAnsi="Arial"/>
          <w:sz w:val="22"/>
          <w:szCs w:val="22"/>
        </w:rPr>
        <w:t>Hiteco</w:t>
      </w:r>
      <w:proofErr w:type="spellEnd"/>
      <w:r w:rsidR="00694AB8" w:rsidRPr="009461C5">
        <w:rPr>
          <w:rFonts w:ascii="Arial" w:hAnsi="Arial"/>
          <w:sz w:val="22"/>
          <w:szCs w:val="22"/>
        </w:rPr>
        <w:t xml:space="preserve"> Smart Package</w:t>
      </w:r>
      <w:r w:rsidR="4530B50E" w:rsidRPr="009461C5">
        <w:rPr>
          <w:rFonts w:ascii="Arial" w:hAnsi="Arial"/>
          <w:sz w:val="22"/>
          <w:szCs w:val="22"/>
        </w:rPr>
        <w:t>)</w:t>
      </w:r>
      <w:r w:rsidR="01F8C2B8" w:rsidRPr="0FD2E3CE">
        <w:rPr>
          <w:rFonts w:ascii="Arial" w:hAnsi="Arial"/>
          <w:sz w:val="22"/>
          <w:szCs w:val="22"/>
        </w:rPr>
        <w:t>. Queste i</w:t>
      </w:r>
      <w:r w:rsidRPr="0FD2E3CE">
        <w:rPr>
          <w:rFonts w:ascii="Arial" w:hAnsi="Arial"/>
          <w:sz w:val="22"/>
          <w:szCs w:val="22"/>
        </w:rPr>
        <w:t xml:space="preserve">nnovazioni </w:t>
      </w:r>
      <w:r w:rsidR="441930E3" w:rsidRPr="0FD2E3CE">
        <w:rPr>
          <w:rFonts w:ascii="Arial" w:hAnsi="Arial"/>
          <w:sz w:val="22"/>
          <w:szCs w:val="22"/>
        </w:rPr>
        <w:t>sono il risultato</w:t>
      </w:r>
      <w:r w:rsidR="01F8C2B8" w:rsidRPr="0FD2E3CE">
        <w:rPr>
          <w:rFonts w:ascii="Arial" w:hAnsi="Arial"/>
          <w:sz w:val="22"/>
          <w:szCs w:val="22"/>
        </w:rPr>
        <w:t xml:space="preserve"> di un piano strategico di investimenti, </w:t>
      </w:r>
      <w:r w:rsidR="441930E3" w:rsidRPr="0FD2E3CE">
        <w:rPr>
          <w:rFonts w:ascii="Arial" w:hAnsi="Arial"/>
          <w:sz w:val="22"/>
          <w:szCs w:val="22"/>
        </w:rPr>
        <w:t>che ha visto il suo culmine nel</w:t>
      </w:r>
      <w:r w:rsidR="01F8C2B8" w:rsidRPr="0FD2E3CE">
        <w:rPr>
          <w:rFonts w:ascii="Arial" w:hAnsi="Arial"/>
          <w:sz w:val="22"/>
          <w:szCs w:val="22"/>
        </w:rPr>
        <w:t>l’inaugurazione</w:t>
      </w:r>
      <w:r w:rsidR="441930E3" w:rsidRPr="0FD2E3CE">
        <w:rPr>
          <w:rFonts w:ascii="Arial" w:hAnsi="Arial"/>
          <w:sz w:val="22"/>
          <w:szCs w:val="22"/>
        </w:rPr>
        <w:t>, a giugno 2024, di una nuova sede a Rimini di 9000 metri quadrati,</w:t>
      </w:r>
      <w:r w:rsidR="01F8C2B8" w:rsidRPr="0FD2E3CE">
        <w:rPr>
          <w:rFonts w:ascii="Arial" w:hAnsi="Arial"/>
          <w:sz w:val="22"/>
          <w:szCs w:val="22"/>
        </w:rPr>
        <w:t xml:space="preserve"> </w:t>
      </w:r>
      <w:r w:rsidR="441930E3" w:rsidRPr="0FD2E3CE">
        <w:rPr>
          <w:rFonts w:ascii="Arial" w:hAnsi="Arial"/>
          <w:sz w:val="22"/>
          <w:szCs w:val="22"/>
        </w:rPr>
        <w:t xml:space="preserve">triplicata rispetto a quella precedente, </w:t>
      </w:r>
      <w:r w:rsidR="3C909C85" w:rsidRPr="0FD2E3CE">
        <w:rPr>
          <w:rFonts w:ascii="Arial" w:hAnsi="Arial"/>
          <w:sz w:val="22"/>
          <w:szCs w:val="22"/>
        </w:rPr>
        <w:t>di cui oltre 7000 destinati ad area produttiva</w:t>
      </w:r>
      <w:r w:rsidR="2795A97A" w:rsidRPr="0FD2E3CE">
        <w:rPr>
          <w:rFonts w:ascii="Arial" w:hAnsi="Arial"/>
          <w:sz w:val="22"/>
          <w:szCs w:val="22"/>
        </w:rPr>
        <w:t xml:space="preserve"> e </w:t>
      </w:r>
      <w:r w:rsidR="2795A97A" w:rsidRPr="009461C5">
        <w:rPr>
          <w:rFonts w:ascii="Arial" w:hAnsi="Arial"/>
          <w:sz w:val="22"/>
          <w:szCs w:val="22"/>
        </w:rPr>
        <w:t>1000 metri quadrati alle attività R&amp;D</w:t>
      </w:r>
      <w:r w:rsidR="3C909C85" w:rsidRPr="009461C5">
        <w:rPr>
          <w:rFonts w:ascii="Arial" w:hAnsi="Arial"/>
          <w:sz w:val="22"/>
          <w:szCs w:val="22"/>
        </w:rPr>
        <w:t>.</w:t>
      </w:r>
      <w:r w:rsidR="3C909C85" w:rsidRPr="0FD2E3CE">
        <w:rPr>
          <w:rFonts w:ascii="Arial" w:hAnsi="Arial"/>
          <w:sz w:val="22"/>
          <w:szCs w:val="22"/>
        </w:rPr>
        <w:t xml:space="preserve"> </w:t>
      </w:r>
    </w:p>
    <w:p w:rsidR="004B5BDF" w:rsidRDefault="004B5BDF" w:rsidP="00A972C2">
      <w:pPr>
        <w:jc w:val="both"/>
        <w:rPr>
          <w:rFonts w:ascii="Arial" w:hAnsi="Arial"/>
          <w:sz w:val="22"/>
          <w:szCs w:val="22"/>
        </w:rPr>
      </w:pPr>
    </w:p>
    <w:p w:rsidR="004B5BDF" w:rsidRDefault="004B5BDF" w:rsidP="00A972C2">
      <w:pPr>
        <w:jc w:val="both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Le novità in mostra a </w:t>
      </w:r>
      <w:proofErr w:type="spellStart"/>
      <w:r>
        <w:rPr>
          <w:rFonts w:ascii="Arial" w:hAnsi="Arial"/>
          <w:b/>
          <w:sz w:val="22"/>
          <w:szCs w:val="22"/>
        </w:rPr>
        <w:t>Ligna</w:t>
      </w:r>
      <w:proofErr w:type="spellEnd"/>
    </w:p>
    <w:p w:rsidR="004B5BDF" w:rsidRPr="004B5BDF" w:rsidRDefault="441930E3" w:rsidP="004B5BDF">
      <w:pPr>
        <w:jc w:val="both"/>
        <w:rPr>
          <w:rFonts w:ascii="Arial" w:hAnsi="Arial" w:cs="Arial"/>
          <w:sz w:val="22"/>
          <w:szCs w:val="22"/>
        </w:rPr>
      </w:pPr>
      <w:r w:rsidRPr="0FD2E3CE">
        <w:rPr>
          <w:rFonts w:ascii="Arial" w:hAnsi="Arial" w:cs="Arial"/>
          <w:sz w:val="22"/>
          <w:szCs w:val="22"/>
        </w:rPr>
        <w:t xml:space="preserve">Per i produttori di soluzioni tecnologiche destinate all’edilizia in legno, farà il suo debutto in fiera </w:t>
      </w:r>
      <w:r w:rsidRPr="0FD2E3CE">
        <w:rPr>
          <w:rFonts w:ascii="Arial" w:hAnsi="Arial" w:cs="Arial"/>
          <w:b/>
          <w:bCs/>
          <w:sz w:val="22"/>
          <w:szCs w:val="22"/>
        </w:rPr>
        <w:t>T</w:t>
      </w:r>
      <w:r w:rsidR="556923FB" w:rsidRPr="0FD2E3CE">
        <w:rPr>
          <w:rFonts w:ascii="Arial" w:hAnsi="Arial" w:cs="Arial"/>
          <w:b/>
          <w:bCs/>
          <w:sz w:val="22"/>
          <w:szCs w:val="22"/>
        </w:rPr>
        <w:t>ilt</w:t>
      </w:r>
      <w:r w:rsidRPr="0FD2E3CE">
        <w:rPr>
          <w:rFonts w:ascii="Arial" w:hAnsi="Arial" w:cs="Arial"/>
          <w:b/>
          <w:bCs/>
          <w:sz w:val="22"/>
          <w:szCs w:val="22"/>
        </w:rPr>
        <w:t xml:space="preserve"> CLT</w:t>
      </w:r>
      <w:r w:rsidRPr="0FD2E3CE">
        <w:rPr>
          <w:rFonts w:ascii="Arial" w:hAnsi="Arial" w:cs="Arial"/>
          <w:sz w:val="22"/>
          <w:szCs w:val="22"/>
        </w:rPr>
        <w:t xml:space="preserve"> </w:t>
      </w:r>
      <w:r w:rsidRPr="0FD2E3CE">
        <w:rPr>
          <w:rFonts w:ascii="Arial" w:hAnsi="Arial" w:cs="Arial"/>
          <w:b/>
          <w:bCs/>
          <w:sz w:val="22"/>
          <w:szCs w:val="22"/>
        </w:rPr>
        <w:t>(</w:t>
      </w:r>
      <w:proofErr w:type="spellStart"/>
      <w:r w:rsidRPr="0FD2E3CE">
        <w:rPr>
          <w:rFonts w:ascii="Arial" w:hAnsi="Arial" w:cs="Arial"/>
          <w:b/>
          <w:bCs/>
          <w:sz w:val="22"/>
          <w:szCs w:val="22"/>
        </w:rPr>
        <w:t>Cross-Laminated-Timber</w:t>
      </w:r>
      <w:proofErr w:type="spellEnd"/>
      <w:r w:rsidRPr="0FD2E3CE">
        <w:rPr>
          <w:rFonts w:ascii="Arial" w:hAnsi="Arial" w:cs="Arial"/>
          <w:b/>
          <w:bCs/>
          <w:sz w:val="22"/>
          <w:szCs w:val="22"/>
        </w:rPr>
        <w:t>)</w:t>
      </w:r>
      <w:r w:rsidRPr="0FD2E3CE">
        <w:rPr>
          <w:rFonts w:ascii="Arial" w:hAnsi="Arial" w:cs="Arial"/>
          <w:sz w:val="22"/>
          <w:szCs w:val="22"/>
        </w:rPr>
        <w:t xml:space="preserve">, testa </w:t>
      </w:r>
      <w:proofErr w:type="spellStart"/>
      <w:r w:rsidRPr="0FD2E3CE">
        <w:rPr>
          <w:rFonts w:ascii="Arial" w:hAnsi="Arial" w:cs="Arial"/>
          <w:sz w:val="22"/>
          <w:szCs w:val="22"/>
        </w:rPr>
        <w:t>birotativa</w:t>
      </w:r>
      <w:proofErr w:type="spellEnd"/>
      <w:r w:rsidRPr="0FD2E3CE">
        <w:rPr>
          <w:rFonts w:ascii="Arial" w:hAnsi="Arial" w:cs="Arial"/>
          <w:sz w:val="22"/>
          <w:szCs w:val="22"/>
        </w:rPr>
        <w:t xml:space="preserve"> equipa</w:t>
      </w:r>
      <w:r w:rsidR="04556520" w:rsidRPr="0FD2E3CE">
        <w:rPr>
          <w:rFonts w:ascii="Arial" w:hAnsi="Arial" w:cs="Arial"/>
          <w:sz w:val="22"/>
          <w:szCs w:val="22"/>
        </w:rPr>
        <w:t xml:space="preserve">ggiata con </w:t>
      </w:r>
      <w:proofErr w:type="spellStart"/>
      <w:r w:rsidR="04556520" w:rsidRPr="0FD2E3CE">
        <w:rPr>
          <w:rFonts w:ascii="Arial" w:hAnsi="Arial" w:cs="Arial"/>
          <w:sz w:val="22"/>
          <w:szCs w:val="22"/>
        </w:rPr>
        <w:t>elettromandrino</w:t>
      </w:r>
      <w:proofErr w:type="spellEnd"/>
      <w:r w:rsidR="04556520" w:rsidRPr="0FD2E3CE">
        <w:rPr>
          <w:rFonts w:ascii="Arial" w:hAnsi="Arial" w:cs="Arial"/>
          <w:sz w:val="22"/>
          <w:szCs w:val="22"/>
        </w:rPr>
        <w:t xml:space="preserve"> HSK100A a 60 KW,</w:t>
      </w:r>
      <w:r w:rsidRPr="0FD2E3CE">
        <w:rPr>
          <w:rFonts w:ascii="Arial" w:hAnsi="Arial" w:cs="Arial"/>
          <w:sz w:val="22"/>
          <w:szCs w:val="22"/>
        </w:rPr>
        <w:t xml:space="preserve"> </w:t>
      </w:r>
      <w:r w:rsidR="04556520" w:rsidRPr="0FD2E3CE">
        <w:rPr>
          <w:rFonts w:ascii="Arial" w:hAnsi="Arial" w:cs="Arial"/>
          <w:sz w:val="22"/>
          <w:szCs w:val="22"/>
        </w:rPr>
        <w:t>espressamente studiato per aumentare la produttività nel</w:t>
      </w:r>
      <w:r w:rsidRPr="0FD2E3CE">
        <w:rPr>
          <w:rFonts w:ascii="Arial" w:hAnsi="Arial" w:cs="Arial"/>
          <w:sz w:val="22"/>
          <w:szCs w:val="22"/>
        </w:rPr>
        <w:t xml:space="preserve"> taglio di travi e pannelli </w:t>
      </w:r>
      <w:r w:rsidR="04556520" w:rsidRPr="0FD2E3CE">
        <w:rPr>
          <w:rFonts w:ascii="Arial" w:hAnsi="Arial" w:cs="Arial"/>
          <w:sz w:val="22"/>
          <w:szCs w:val="22"/>
        </w:rPr>
        <w:t xml:space="preserve">CLT con spessore </w:t>
      </w:r>
      <w:r w:rsidR="04556520" w:rsidRPr="009461C5">
        <w:rPr>
          <w:rFonts w:ascii="Arial" w:hAnsi="Arial" w:cs="Arial"/>
          <w:sz w:val="22"/>
          <w:szCs w:val="22"/>
        </w:rPr>
        <w:t>fino a 400 mm</w:t>
      </w:r>
      <w:r w:rsidR="000A5000">
        <w:rPr>
          <w:rFonts w:ascii="Arial" w:hAnsi="Arial" w:cs="Arial"/>
          <w:sz w:val="22"/>
          <w:szCs w:val="22"/>
        </w:rPr>
        <w:t>.</w:t>
      </w:r>
    </w:p>
    <w:p w:rsidR="009461C5" w:rsidRDefault="04556520" w:rsidP="0FD2E3CE">
      <w:pPr>
        <w:jc w:val="both"/>
        <w:rPr>
          <w:rFonts w:ascii="Arial" w:hAnsi="Arial" w:cs="Arial"/>
          <w:sz w:val="22"/>
          <w:szCs w:val="22"/>
        </w:rPr>
      </w:pPr>
      <w:r w:rsidRPr="0FD2E3CE">
        <w:rPr>
          <w:rFonts w:ascii="Arial" w:hAnsi="Arial" w:cs="Arial"/>
          <w:sz w:val="22"/>
          <w:szCs w:val="22"/>
        </w:rPr>
        <w:t>In evidenza anche</w:t>
      </w:r>
      <w:r w:rsidRPr="0FD2E3CE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FD2E3CE">
        <w:rPr>
          <w:rFonts w:ascii="Arial" w:hAnsi="Arial" w:cs="Arial"/>
          <w:b/>
          <w:bCs/>
          <w:sz w:val="22"/>
          <w:szCs w:val="22"/>
        </w:rPr>
        <w:t>O</w:t>
      </w:r>
      <w:r w:rsidR="556923FB" w:rsidRPr="0FD2E3CE">
        <w:rPr>
          <w:rFonts w:ascii="Arial" w:hAnsi="Arial" w:cs="Arial"/>
          <w:b/>
          <w:bCs/>
          <w:sz w:val="22"/>
          <w:szCs w:val="22"/>
        </w:rPr>
        <w:t>rbital</w:t>
      </w:r>
      <w:proofErr w:type="spellEnd"/>
      <w:r w:rsidRPr="0FD2E3CE">
        <w:rPr>
          <w:rFonts w:ascii="Arial" w:hAnsi="Arial" w:cs="Arial"/>
          <w:b/>
          <w:bCs/>
          <w:sz w:val="22"/>
          <w:szCs w:val="22"/>
        </w:rPr>
        <w:t xml:space="preserve"> 45°</w:t>
      </w:r>
      <w:r w:rsidRPr="0FD2E3CE">
        <w:rPr>
          <w:rFonts w:ascii="Arial" w:hAnsi="Arial" w:cs="Arial"/>
          <w:sz w:val="22"/>
          <w:szCs w:val="22"/>
        </w:rPr>
        <w:t>, nuova</w:t>
      </w:r>
      <w:r w:rsidR="441930E3" w:rsidRPr="0FD2E3CE">
        <w:rPr>
          <w:rFonts w:ascii="Arial" w:hAnsi="Arial" w:cs="Arial"/>
          <w:sz w:val="22"/>
          <w:szCs w:val="22"/>
        </w:rPr>
        <w:t xml:space="preserve"> </w:t>
      </w:r>
      <w:r w:rsidRPr="0FD2E3CE">
        <w:rPr>
          <w:rFonts w:ascii="Arial" w:hAnsi="Arial" w:cs="Arial"/>
          <w:sz w:val="22"/>
          <w:szCs w:val="22"/>
        </w:rPr>
        <w:t>t</w:t>
      </w:r>
      <w:r w:rsidR="441930E3" w:rsidRPr="0FD2E3CE">
        <w:rPr>
          <w:rFonts w:ascii="Arial" w:hAnsi="Arial" w:cs="Arial"/>
          <w:sz w:val="22"/>
          <w:szCs w:val="22"/>
        </w:rPr>
        <w:t xml:space="preserve">esta </w:t>
      </w:r>
      <w:proofErr w:type="spellStart"/>
      <w:r w:rsidR="441930E3" w:rsidRPr="0FD2E3CE">
        <w:rPr>
          <w:rFonts w:ascii="Arial" w:hAnsi="Arial" w:cs="Arial"/>
          <w:sz w:val="22"/>
          <w:szCs w:val="22"/>
        </w:rPr>
        <w:t>birotativa</w:t>
      </w:r>
      <w:proofErr w:type="spellEnd"/>
      <w:r w:rsidR="441930E3" w:rsidRPr="0FD2E3CE">
        <w:rPr>
          <w:rFonts w:ascii="Arial" w:hAnsi="Arial" w:cs="Arial"/>
          <w:sz w:val="22"/>
          <w:szCs w:val="22"/>
        </w:rPr>
        <w:t xml:space="preserve"> ad assi incidenti con angolo di 45°</w:t>
      </w:r>
      <w:r w:rsidRPr="0FD2E3CE">
        <w:rPr>
          <w:rFonts w:ascii="Arial" w:hAnsi="Arial" w:cs="Arial"/>
          <w:sz w:val="22"/>
          <w:szCs w:val="22"/>
        </w:rPr>
        <w:t xml:space="preserve"> per </w:t>
      </w:r>
      <w:r w:rsidR="37F38EFA" w:rsidRPr="0FD2E3CE">
        <w:rPr>
          <w:rFonts w:ascii="Arial" w:hAnsi="Arial" w:cs="Arial"/>
          <w:sz w:val="22"/>
          <w:szCs w:val="22"/>
        </w:rPr>
        <w:t>minimizzare l’ingombro dell’</w:t>
      </w:r>
      <w:proofErr w:type="spellStart"/>
      <w:r w:rsidR="37F38EFA" w:rsidRPr="0FD2E3CE">
        <w:rPr>
          <w:rFonts w:ascii="Arial" w:hAnsi="Arial" w:cs="Arial"/>
          <w:sz w:val="22"/>
          <w:szCs w:val="22"/>
        </w:rPr>
        <w:t>el</w:t>
      </w:r>
      <w:r w:rsidRPr="0FD2E3CE">
        <w:rPr>
          <w:rFonts w:ascii="Arial" w:hAnsi="Arial" w:cs="Arial"/>
          <w:sz w:val="22"/>
          <w:szCs w:val="22"/>
        </w:rPr>
        <w:t>ettromandrino</w:t>
      </w:r>
      <w:proofErr w:type="spellEnd"/>
      <w:r w:rsidRPr="0FD2E3CE">
        <w:rPr>
          <w:rFonts w:ascii="Arial" w:hAnsi="Arial" w:cs="Arial"/>
          <w:sz w:val="22"/>
          <w:szCs w:val="22"/>
        </w:rPr>
        <w:t xml:space="preserve"> </w:t>
      </w:r>
      <w:r w:rsidR="441930E3" w:rsidRPr="0FD2E3CE">
        <w:rPr>
          <w:rFonts w:ascii="Arial" w:hAnsi="Arial" w:cs="Arial"/>
          <w:sz w:val="22"/>
          <w:szCs w:val="22"/>
        </w:rPr>
        <w:t>in posizione orizzontale nelle lavorazioni tra due barre di bloccaggio del pezzo</w:t>
      </w:r>
      <w:r w:rsidR="008919D2">
        <w:rPr>
          <w:rFonts w:ascii="Arial" w:hAnsi="Arial" w:cs="Arial"/>
          <w:sz w:val="22"/>
          <w:szCs w:val="22"/>
        </w:rPr>
        <w:t xml:space="preserve">. </w:t>
      </w:r>
      <w:r w:rsidR="008C1BAC" w:rsidRPr="009461C5">
        <w:rPr>
          <w:rFonts w:ascii="Arial" w:hAnsi="Arial" w:cs="Arial"/>
          <w:sz w:val="22"/>
          <w:szCs w:val="22"/>
        </w:rPr>
        <w:t>L</w:t>
      </w:r>
      <w:r w:rsidR="004B2A3C" w:rsidRPr="009461C5">
        <w:rPr>
          <w:rFonts w:ascii="Arial" w:hAnsi="Arial" w:cs="Arial"/>
          <w:sz w:val="22"/>
          <w:szCs w:val="22"/>
        </w:rPr>
        <w:t xml:space="preserve">a geometria della testa </w:t>
      </w:r>
      <w:proofErr w:type="spellStart"/>
      <w:r w:rsidR="004B2A3C" w:rsidRPr="009461C5">
        <w:rPr>
          <w:rFonts w:ascii="Arial" w:hAnsi="Arial" w:cs="Arial"/>
          <w:sz w:val="22"/>
          <w:szCs w:val="22"/>
        </w:rPr>
        <w:t>birotativa</w:t>
      </w:r>
      <w:proofErr w:type="spellEnd"/>
      <w:r w:rsidR="008C1BAC" w:rsidRPr="009461C5">
        <w:rPr>
          <w:rFonts w:ascii="Arial" w:hAnsi="Arial" w:cs="Arial"/>
          <w:sz w:val="22"/>
          <w:szCs w:val="22"/>
        </w:rPr>
        <w:t xml:space="preserve"> con </w:t>
      </w:r>
      <w:r w:rsidR="004B2A3C" w:rsidRPr="009461C5">
        <w:rPr>
          <w:rFonts w:ascii="Arial" w:hAnsi="Arial" w:cs="Arial"/>
          <w:sz w:val="22"/>
          <w:szCs w:val="22"/>
        </w:rPr>
        <w:t>l’</w:t>
      </w:r>
      <w:r w:rsidR="008C1BAC" w:rsidRPr="009461C5">
        <w:rPr>
          <w:rFonts w:ascii="Arial" w:hAnsi="Arial" w:cs="Arial"/>
          <w:sz w:val="22"/>
          <w:szCs w:val="22"/>
        </w:rPr>
        <w:t xml:space="preserve">asse </w:t>
      </w:r>
      <w:r w:rsidR="004B2A3C" w:rsidRPr="009461C5">
        <w:rPr>
          <w:rFonts w:ascii="Arial" w:hAnsi="Arial" w:cs="Arial"/>
          <w:sz w:val="22"/>
          <w:szCs w:val="22"/>
        </w:rPr>
        <w:t>del mandrino coassiale all'asse-</w:t>
      </w:r>
      <w:r w:rsidR="008C1BAC" w:rsidRPr="009461C5">
        <w:rPr>
          <w:rFonts w:ascii="Arial" w:hAnsi="Arial" w:cs="Arial"/>
          <w:sz w:val="22"/>
          <w:szCs w:val="22"/>
        </w:rPr>
        <w:t>C permette di utilizzare utensili con lunghezza fino a 200 mm nella sfera di rotazione diametro 500 mm. Ideale per esecuzione di asole e forature su pannelli di elevato spessore, sedi per cerniere a scomparsa e per supporti mensole.</w:t>
      </w:r>
      <w:r w:rsidR="008C1BAC">
        <w:rPr>
          <w:rFonts w:ascii="Arial" w:hAnsi="Arial" w:cs="Arial"/>
          <w:sz w:val="22"/>
          <w:szCs w:val="22"/>
        </w:rPr>
        <w:t xml:space="preserve"> </w:t>
      </w:r>
    </w:p>
    <w:p w:rsidR="000B0109" w:rsidRDefault="37F38EFA" w:rsidP="0FD2E3CE">
      <w:pPr>
        <w:jc w:val="both"/>
        <w:rPr>
          <w:rFonts w:ascii="Arial" w:hAnsi="Arial" w:cs="Arial"/>
          <w:sz w:val="22"/>
          <w:szCs w:val="22"/>
        </w:rPr>
      </w:pPr>
      <w:r w:rsidRPr="0FD2E3CE">
        <w:rPr>
          <w:rFonts w:ascii="Arial" w:hAnsi="Arial" w:cs="Arial"/>
          <w:sz w:val="22"/>
          <w:szCs w:val="22"/>
        </w:rPr>
        <w:t>Per</w:t>
      </w:r>
      <w:r w:rsidRPr="0FD2E3CE">
        <w:rPr>
          <w:rFonts w:ascii="Arial" w:hAnsi="Arial" w:cs="Arial"/>
          <w:b/>
          <w:bCs/>
          <w:sz w:val="22"/>
          <w:szCs w:val="22"/>
        </w:rPr>
        <w:t xml:space="preserve"> </w:t>
      </w:r>
      <w:r w:rsidRPr="0FD2E3CE">
        <w:rPr>
          <w:rFonts w:ascii="Arial" w:hAnsi="Arial" w:cs="Arial"/>
          <w:sz w:val="22"/>
          <w:szCs w:val="22"/>
        </w:rPr>
        <w:t xml:space="preserve">lavorazioni ad alta velocità su legno, plastica, materiali avanzati e sistemi di integrazione su bracci robotizzati, </w:t>
      </w:r>
      <w:proofErr w:type="spellStart"/>
      <w:r w:rsidRPr="0FD2E3CE">
        <w:rPr>
          <w:rFonts w:ascii="Arial" w:hAnsi="Arial" w:cs="Arial"/>
          <w:sz w:val="22"/>
          <w:szCs w:val="22"/>
        </w:rPr>
        <w:t>Hiteco</w:t>
      </w:r>
      <w:proofErr w:type="spellEnd"/>
      <w:r w:rsidRPr="0FD2E3CE">
        <w:rPr>
          <w:rFonts w:ascii="Arial" w:hAnsi="Arial" w:cs="Arial"/>
          <w:sz w:val="22"/>
          <w:szCs w:val="22"/>
        </w:rPr>
        <w:t xml:space="preserve"> presenta </w:t>
      </w:r>
      <w:proofErr w:type="spellStart"/>
      <w:r w:rsidR="441930E3" w:rsidRPr="0FD2E3CE">
        <w:rPr>
          <w:rFonts w:ascii="Arial" w:hAnsi="Arial" w:cs="Arial"/>
          <w:b/>
          <w:bCs/>
          <w:sz w:val="22"/>
          <w:szCs w:val="22"/>
        </w:rPr>
        <w:t>S</w:t>
      </w:r>
      <w:r w:rsidR="556923FB" w:rsidRPr="0FD2E3CE">
        <w:rPr>
          <w:rFonts w:ascii="Arial" w:hAnsi="Arial" w:cs="Arial"/>
          <w:b/>
          <w:bCs/>
          <w:sz w:val="22"/>
          <w:szCs w:val="22"/>
        </w:rPr>
        <w:t>peedtech</w:t>
      </w:r>
      <w:proofErr w:type="spellEnd"/>
      <w:r w:rsidRPr="0FD2E3CE">
        <w:rPr>
          <w:rFonts w:ascii="Arial" w:hAnsi="Arial" w:cs="Arial"/>
          <w:b/>
          <w:bCs/>
          <w:sz w:val="22"/>
          <w:szCs w:val="22"/>
        </w:rPr>
        <w:t>,</w:t>
      </w:r>
      <w:r w:rsidR="441930E3" w:rsidRPr="0FD2E3CE">
        <w:rPr>
          <w:rFonts w:ascii="Arial" w:hAnsi="Arial" w:cs="Arial"/>
          <w:sz w:val="22"/>
          <w:szCs w:val="22"/>
        </w:rPr>
        <w:t xml:space="preserve"> nuova gamma di </w:t>
      </w:r>
      <w:proofErr w:type="spellStart"/>
      <w:r w:rsidR="441930E3" w:rsidRPr="0FD2E3CE">
        <w:rPr>
          <w:rFonts w:ascii="Arial" w:hAnsi="Arial" w:cs="Arial"/>
          <w:sz w:val="22"/>
          <w:szCs w:val="22"/>
        </w:rPr>
        <w:t>elettromandrini</w:t>
      </w:r>
      <w:proofErr w:type="spellEnd"/>
      <w:r w:rsidR="02243624" w:rsidRPr="0FD2E3CE">
        <w:rPr>
          <w:rFonts w:ascii="Arial" w:hAnsi="Arial" w:cs="Arial"/>
          <w:sz w:val="22"/>
          <w:szCs w:val="22"/>
        </w:rPr>
        <w:t xml:space="preserve"> ad alta rotazione</w:t>
      </w:r>
      <w:r w:rsidR="441930E3" w:rsidRPr="0FD2E3CE">
        <w:rPr>
          <w:rFonts w:ascii="Arial" w:hAnsi="Arial" w:cs="Arial"/>
          <w:sz w:val="22"/>
          <w:szCs w:val="22"/>
        </w:rPr>
        <w:t> </w:t>
      </w:r>
      <w:r w:rsidRPr="0FD2E3CE">
        <w:rPr>
          <w:rFonts w:ascii="Arial" w:hAnsi="Arial" w:cs="Arial"/>
          <w:sz w:val="22"/>
          <w:szCs w:val="22"/>
        </w:rPr>
        <w:t>che si distinguono per essere leggeri, equipaggiati con connessioni elettriche veloci e semplici da installare. Per tali caratteristiche, questi componenti sono particolarmente adatti per soluzioni tecnologiche</w:t>
      </w:r>
      <w:r w:rsidR="441930E3" w:rsidRPr="0FD2E3CE">
        <w:rPr>
          <w:rFonts w:ascii="Arial" w:hAnsi="Arial" w:cs="Arial"/>
          <w:sz w:val="22"/>
          <w:szCs w:val="22"/>
        </w:rPr>
        <w:t xml:space="preserve"> </w:t>
      </w:r>
      <w:r w:rsidRPr="0FD2E3CE">
        <w:rPr>
          <w:rFonts w:ascii="Arial" w:hAnsi="Arial" w:cs="Arial"/>
          <w:sz w:val="22"/>
          <w:szCs w:val="22"/>
        </w:rPr>
        <w:t>dedicate al</w:t>
      </w:r>
      <w:r w:rsidR="441930E3" w:rsidRPr="0FD2E3CE">
        <w:rPr>
          <w:rFonts w:ascii="Arial" w:hAnsi="Arial" w:cs="Arial"/>
          <w:sz w:val="22"/>
          <w:szCs w:val="22"/>
        </w:rPr>
        <w:t>la </w:t>
      </w:r>
      <w:r w:rsidR="683F2A20" w:rsidRPr="0FD2E3CE">
        <w:rPr>
          <w:rFonts w:ascii="Arial" w:hAnsi="Arial" w:cs="Arial"/>
          <w:sz w:val="22"/>
          <w:szCs w:val="22"/>
        </w:rPr>
        <w:t xml:space="preserve">realizzazione di </w:t>
      </w:r>
      <w:r w:rsidR="441930E3" w:rsidRPr="0FD2E3CE">
        <w:rPr>
          <w:rFonts w:ascii="Arial" w:hAnsi="Arial" w:cs="Arial"/>
          <w:sz w:val="22"/>
          <w:szCs w:val="22"/>
        </w:rPr>
        <w:t xml:space="preserve">insegne, occhialeria, componenti per l'elettronica di consumo e fashion hardware. </w:t>
      </w:r>
    </w:p>
    <w:p w:rsidR="004B5BDF" w:rsidRPr="00E208DD" w:rsidRDefault="37F38EFA" w:rsidP="0FD2E3CE">
      <w:pPr>
        <w:jc w:val="both"/>
        <w:rPr>
          <w:rFonts w:ascii="Arial" w:hAnsi="Arial" w:cs="Arial"/>
          <w:sz w:val="22"/>
          <w:szCs w:val="22"/>
          <w:highlight w:val="yellow"/>
        </w:rPr>
      </w:pPr>
      <w:r w:rsidRPr="0FD2E3CE">
        <w:rPr>
          <w:rFonts w:ascii="Arial" w:hAnsi="Arial" w:cs="Arial"/>
          <w:sz w:val="22"/>
          <w:szCs w:val="22"/>
        </w:rPr>
        <w:t xml:space="preserve">Tra le novità ci sarà anche l’ultima versione di </w:t>
      </w:r>
      <w:r w:rsidR="441930E3" w:rsidRPr="0FD2E3CE">
        <w:rPr>
          <w:rFonts w:ascii="Arial" w:hAnsi="Arial" w:cs="Arial"/>
          <w:b/>
          <w:bCs/>
          <w:sz w:val="22"/>
          <w:szCs w:val="22"/>
        </w:rPr>
        <w:t>A</w:t>
      </w:r>
      <w:r w:rsidR="556923FB" w:rsidRPr="0FD2E3CE">
        <w:rPr>
          <w:rFonts w:ascii="Arial" w:hAnsi="Arial" w:cs="Arial"/>
          <w:b/>
          <w:bCs/>
          <w:sz w:val="22"/>
          <w:szCs w:val="22"/>
        </w:rPr>
        <w:t>sse</w:t>
      </w:r>
      <w:r w:rsidR="441930E3" w:rsidRPr="0FD2E3CE">
        <w:rPr>
          <w:rFonts w:ascii="Arial" w:hAnsi="Arial" w:cs="Arial"/>
          <w:b/>
          <w:bCs/>
          <w:sz w:val="22"/>
          <w:szCs w:val="22"/>
        </w:rPr>
        <w:t xml:space="preserve">-C </w:t>
      </w:r>
      <w:r w:rsidRPr="009461C5">
        <w:rPr>
          <w:rFonts w:ascii="Arial" w:hAnsi="Arial" w:cs="Arial"/>
          <w:sz w:val="22"/>
          <w:szCs w:val="22"/>
        </w:rPr>
        <w:t>configurabile</w:t>
      </w:r>
      <w:r w:rsidR="441930E3" w:rsidRPr="0FD2E3CE">
        <w:rPr>
          <w:rFonts w:ascii="Arial" w:hAnsi="Arial" w:cs="Arial"/>
          <w:sz w:val="22"/>
          <w:szCs w:val="22"/>
        </w:rPr>
        <w:t>:</w:t>
      </w:r>
      <w:r w:rsidRPr="0FD2E3CE">
        <w:rPr>
          <w:rFonts w:ascii="Arial" w:hAnsi="Arial" w:cs="Arial"/>
          <w:sz w:val="22"/>
          <w:szCs w:val="22"/>
        </w:rPr>
        <w:t xml:space="preserve"> </w:t>
      </w:r>
      <w:r w:rsidR="1698B29F" w:rsidRPr="0FD2E3CE">
        <w:rPr>
          <w:rFonts w:ascii="Arial" w:hAnsi="Arial" w:cs="Arial"/>
          <w:sz w:val="22"/>
          <w:szCs w:val="22"/>
        </w:rPr>
        <w:t>ideale per gruppi operatori compatti,</w:t>
      </w:r>
      <w:r w:rsidR="1698B29F" w:rsidRPr="0FD2E3CE">
        <w:rPr>
          <w:rFonts w:ascii="Arial" w:hAnsi="Arial" w:cs="Arial"/>
          <w:b/>
          <w:bCs/>
          <w:sz w:val="22"/>
          <w:szCs w:val="22"/>
        </w:rPr>
        <w:t xml:space="preserve"> </w:t>
      </w:r>
      <w:r w:rsidRPr="0FD2E3CE">
        <w:rPr>
          <w:rFonts w:ascii="Arial" w:hAnsi="Arial" w:cs="Arial"/>
          <w:sz w:val="22"/>
          <w:szCs w:val="22"/>
        </w:rPr>
        <w:t>la sua forza è quella di poter essere installato</w:t>
      </w:r>
      <w:r w:rsidR="441930E3" w:rsidRPr="0FD2E3CE">
        <w:rPr>
          <w:rFonts w:ascii="Arial" w:hAnsi="Arial" w:cs="Arial"/>
          <w:sz w:val="22"/>
          <w:szCs w:val="22"/>
        </w:rPr>
        <w:t xml:space="preserve"> in diverse angolazioni attorno all’ asse del mandrino</w:t>
      </w:r>
      <w:r w:rsidR="1698B29F" w:rsidRPr="0FD2E3CE">
        <w:rPr>
          <w:rFonts w:ascii="Arial" w:hAnsi="Arial" w:cs="Arial"/>
          <w:sz w:val="22"/>
          <w:szCs w:val="22"/>
        </w:rPr>
        <w:t>,</w:t>
      </w:r>
      <w:r w:rsidR="441930E3" w:rsidRPr="0FD2E3CE">
        <w:rPr>
          <w:rFonts w:ascii="Arial" w:hAnsi="Arial" w:cs="Arial"/>
          <w:sz w:val="22"/>
          <w:szCs w:val="22"/>
        </w:rPr>
        <w:t xml:space="preserve"> lasciando </w:t>
      </w:r>
      <w:r w:rsidR="1698B29F" w:rsidRPr="0FD2E3CE">
        <w:rPr>
          <w:rFonts w:ascii="Arial" w:hAnsi="Arial" w:cs="Arial"/>
          <w:sz w:val="22"/>
          <w:szCs w:val="22"/>
        </w:rPr>
        <w:t>così</w:t>
      </w:r>
      <w:r w:rsidR="441930E3" w:rsidRPr="0FD2E3CE">
        <w:rPr>
          <w:rFonts w:ascii="Arial" w:hAnsi="Arial" w:cs="Arial"/>
          <w:sz w:val="22"/>
          <w:szCs w:val="22"/>
        </w:rPr>
        <w:t xml:space="preserve"> spazio per </w:t>
      </w:r>
      <w:r w:rsidR="1698B29F" w:rsidRPr="0FD2E3CE">
        <w:rPr>
          <w:rFonts w:ascii="Arial" w:hAnsi="Arial" w:cs="Arial"/>
          <w:sz w:val="22"/>
          <w:szCs w:val="22"/>
        </w:rPr>
        <w:t>il gruppo di</w:t>
      </w:r>
      <w:r w:rsidR="441930E3" w:rsidRPr="0FD2E3CE">
        <w:rPr>
          <w:rFonts w:ascii="Arial" w:hAnsi="Arial" w:cs="Arial"/>
          <w:sz w:val="22"/>
          <w:szCs w:val="22"/>
        </w:rPr>
        <w:t xml:space="preserve"> forat</w:t>
      </w:r>
      <w:r w:rsidR="1698B29F" w:rsidRPr="0FD2E3CE">
        <w:rPr>
          <w:rFonts w:ascii="Arial" w:hAnsi="Arial" w:cs="Arial"/>
          <w:sz w:val="22"/>
          <w:szCs w:val="22"/>
        </w:rPr>
        <w:t>ura</w:t>
      </w:r>
      <w:r w:rsidR="476D0F99" w:rsidRPr="0FD2E3CE">
        <w:rPr>
          <w:rFonts w:ascii="Arial" w:hAnsi="Arial" w:cs="Arial"/>
          <w:sz w:val="22"/>
          <w:szCs w:val="22"/>
        </w:rPr>
        <w:t xml:space="preserve"> </w:t>
      </w:r>
      <w:r w:rsidR="476D0F99" w:rsidRPr="009461C5">
        <w:rPr>
          <w:rFonts w:ascii="Arial" w:hAnsi="Arial" w:cs="Arial"/>
          <w:sz w:val="22"/>
          <w:szCs w:val="22"/>
        </w:rPr>
        <w:t xml:space="preserve">ed ottimizzando layout </w:t>
      </w:r>
      <w:r w:rsidR="00E208DD" w:rsidRPr="00E208DD">
        <w:rPr>
          <w:rFonts w:ascii="Arial" w:hAnsi="Arial" w:cs="Arial"/>
          <w:sz w:val="22"/>
          <w:szCs w:val="22"/>
        </w:rPr>
        <w:t>e ingombri.</w:t>
      </w:r>
    </w:p>
    <w:p w:rsidR="004B5BDF" w:rsidRDefault="1698B29F" w:rsidP="004B5BDF">
      <w:pPr>
        <w:jc w:val="both"/>
        <w:rPr>
          <w:rFonts w:ascii="Arial" w:hAnsi="Arial" w:cs="Arial"/>
          <w:sz w:val="22"/>
          <w:szCs w:val="22"/>
        </w:rPr>
      </w:pPr>
      <w:r w:rsidRPr="0FD2E3CE">
        <w:rPr>
          <w:rFonts w:ascii="Arial" w:hAnsi="Arial" w:cs="Arial"/>
          <w:sz w:val="22"/>
          <w:szCs w:val="22"/>
        </w:rPr>
        <w:t xml:space="preserve">Le innovazioni di </w:t>
      </w:r>
      <w:proofErr w:type="spellStart"/>
      <w:r w:rsidRPr="0FD2E3CE">
        <w:rPr>
          <w:rFonts w:ascii="Arial" w:hAnsi="Arial" w:cs="Arial"/>
          <w:sz w:val="22"/>
          <w:szCs w:val="22"/>
        </w:rPr>
        <w:t>Hiteco</w:t>
      </w:r>
      <w:proofErr w:type="spellEnd"/>
      <w:r w:rsidRPr="0FD2E3CE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FD2E3CE">
        <w:rPr>
          <w:rFonts w:ascii="Arial" w:hAnsi="Arial" w:cs="Arial"/>
          <w:sz w:val="22"/>
          <w:szCs w:val="22"/>
        </w:rPr>
        <w:t>Ligna</w:t>
      </w:r>
      <w:proofErr w:type="spellEnd"/>
      <w:r w:rsidRPr="0FD2E3CE">
        <w:rPr>
          <w:rFonts w:ascii="Arial" w:hAnsi="Arial" w:cs="Arial"/>
          <w:sz w:val="22"/>
          <w:szCs w:val="22"/>
        </w:rPr>
        <w:t xml:space="preserve"> riflettono anche i consistenti investimenti dell’azienda in servizi, </w:t>
      </w:r>
      <w:proofErr w:type="spellStart"/>
      <w:r w:rsidRPr="0FD2E3CE">
        <w:rPr>
          <w:rFonts w:ascii="Arial" w:hAnsi="Arial" w:cs="Arial"/>
          <w:sz w:val="22"/>
          <w:szCs w:val="22"/>
        </w:rPr>
        <w:t>digital</w:t>
      </w:r>
      <w:proofErr w:type="spellEnd"/>
      <w:r w:rsidRPr="0FD2E3C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FD2E3CE">
        <w:rPr>
          <w:rFonts w:ascii="Arial" w:hAnsi="Arial" w:cs="Arial"/>
          <w:sz w:val="22"/>
          <w:szCs w:val="22"/>
        </w:rPr>
        <w:t>transformation</w:t>
      </w:r>
      <w:proofErr w:type="spellEnd"/>
      <w:r w:rsidRPr="0FD2E3CE">
        <w:rPr>
          <w:rFonts w:ascii="Arial" w:hAnsi="Arial" w:cs="Arial"/>
          <w:sz w:val="22"/>
          <w:szCs w:val="22"/>
        </w:rPr>
        <w:t xml:space="preserve"> e AI</w:t>
      </w:r>
      <w:r w:rsidR="556923FB" w:rsidRPr="0FD2E3CE">
        <w:rPr>
          <w:rFonts w:ascii="Arial" w:hAnsi="Arial" w:cs="Arial"/>
          <w:sz w:val="22"/>
          <w:szCs w:val="22"/>
        </w:rPr>
        <w:t xml:space="preserve"> - </w:t>
      </w:r>
      <w:proofErr w:type="spellStart"/>
      <w:r w:rsidR="556923FB" w:rsidRPr="0FD2E3CE">
        <w:rPr>
          <w:rFonts w:ascii="Arial" w:hAnsi="Arial" w:cs="Arial"/>
          <w:sz w:val="22"/>
          <w:szCs w:val="22"/>
        </w:rPr>
        <w:t>Artificial</w:t>
      </w:r>
      <w:proofErr w:type="spellEnd"/>
      <w:r w:rsidR="556923FB" w:rsidRPr="0FD2E3CE">
        <w:rPr>
          <w:rFonts w:ascii="Arial" w:hAnsi="Arial" w:cs="Arial"/>
          <w:sz w:val="22"/>
          <w:szCs w:val="22"/>
        </w:rPr>
        <w:t xml:space="preserve"> Intelligence</w:t>
      </w:r>
      <w:r w:rsidRPr="0FD2E3CE">
        <w:rPr>
          <w:rFonts w:ascii="Arial" w:hAnsi="Arial" w:cs="Arial"/>
          <w:sz w:val="22"/>
          <w:szCs w:val="22"/>
        </w:rPr>
        <w:t>. I visitatori potranno infatti scoprire</w:t>
      </w:r>
      <w:r w:rsidR="39289C44" w:rsidRPr="0FD2E3CE">
        <w:rPr>
          <w:rFonts w:ascii="Arial" w:hAnsi="Arial" w:cs="Arial"/>
          <w:sz w:val="22"/>
          <w:szCs w:val="22"/>
        </w:rPr>
        <w:t xml:space="preserve"> </w:t>
      </w:r>
      <w:r w:rsidR="39289C44" w:rsidRPr="009461C5">
        <w:rPr>
          <w:rFonts w:ascii="Arial" w:hAnsi="Arial" w:cs="Arial"/>
          <w:sz w:val="22"/>
          <w:szCs w:val="22"/>
        </w:rPr>
        <w:t xml:space="preserve">ulteriori </w:t>
      </w:r>
      <w:r w:rsidR="009461C5">
        <w:rPr>
          <w:rFonts w:ascii="Arial" w:hAnsi="Arial" w:cs="Arial"/>
          <w:sz w:val="22"/>
          <w:szCs w:val="22"/>
        </w:rPr>
        <w:br/>
      </w:r>
      <w:r w:rsidR="009461C5">
        <w:rPr>
          <w:rFonts w:ascii="Arial" w:hAnsi="Arial" w:cs="Arial"/>
          <w:sz w:val="22"/>
          <w:szCs w:val="22"/>
        </w:rPr>
        <w:br/>
      </w:r>
      <w:r w:rsidR="39289C44" w:rsidRPr="009461C5">
        <w:rPr>
          <w:rFonts w:ascii="Arial" w:hAnsi="Arial" w:cs="Arial"/>
          <w:sz w:val="22"/>
          <w:szCs w:val="22"/>
        </w:rPr>
        <w:lastRenderedPageBreak/>
        <w:t>aggiornamenti di</w:t>
      </w:r>
      <w:r w:rsidRPr="0FD2E3CE">
        <w:rPr>
          <w:rFonts w:ascii="Arial" w:hAnsi="Arial" w:cs="Arial"/>
          <w:sz w:val="22"/>
          <w:szCs w:val="22"/>
        </w:rPr>
        <w:t xml:space="preserve"> </w:t>
      </w:r>
      <w:proofErr w:type="spellStart"/>
      <w:r w:rsidR="441930E3" w:rsidRPr="0FD2E3CE">
        <w:rPr>
          <w:rFonts w:ascii="Arial" w:hAnsi="Arial" w:cs="Arial"/>
          <w:b/>
          <w:bCs/>
          <w:sz w:val="22"/>
          <w:szCs w:val="22"/>
        </w:rPr>
        <w:t>H</w:t>
      </w:r>
      <w:r w:rsidR="556923FB" w:rsidRPr="0FD2E3CE">
        <w:rPr>
          <w:rFonts w:ascii="Arial" w:hAnsi="Arial" w:cs="Arial"/>
          <w:b/>
          <w:bCs/>
          <w:sz w:val="22"/>
          <w:szCs w:val="22"/>
        </w:rPr>
        <w:t>iteco</w:t>
      </w:r>
      <w:proofErr w:type="spellEnd"/>
      <w:r w:rsidR="441930E3" w:rsidRPr="0FD2E3CE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441930E3" w:rsidRPr="0FD2E3CE">
        <w:rPr>
          <w:rFonts w:ascii="Arial" w:hAnsi="Arial" w:cs="Arial"/>
          <w:b/>
          <w:bCs/>
          <w:sz w:val="22"/>
          <w:szCs w:val="22"/>
        </w:rPr>
        <w:t>C</w:t>
      </w:r>
      <w:r w:rsidR="556923FB" w:rsidRPr="0FD2E3CE">
        <w:rPr>
          <w:rFonts w:ascii="Arial" w:hAnsi="Arial" w:cs="Arial"/>
          <w:b/>
          <w:bCs/>
          <w:sz w:val="22"/>
          <w:szCs w:val="22"/>
        </w:rPr>
        <w:t>onnect</w:t>
      </w:r>
      <w:proofErr w:type="spellEnd"/>
      <w:r w:rsidRPr="0FD2E3CE">
        <w:rPr>
          <w:rFonts w:ascii="Arial" w:hAnsi="Arial" w:cs="Arial"/>
          <w:sz w:val="22"/>
          <w:szCs w:val="22"/>
        </w:rPr>
        <w:t>, la n</w:t>
      </w:r>
      <w:r w:rsidR="441930E3" w:rsidRPr="0FD2E3CE">
        <w:rPr>
          <w:rFonts w:ascii="Arial" w:hAnsi="Arial" w:cs="Arial"/>
          <w:sz w:val="22"/>
          <w:szCs w:val="22"/>
        </w:rPr>
        <w:t>uova versione dell’</w:t>
      </w:r>
      <w:proofErr w:type="spellStart"/>
      <w:r w:rsidR="441930E3" w:rsidRPr="0FD2E3CE">
        <w:rPr>
          <w:rFonts w:ascii="Arial" w:hAnsi="Arial" w:cs="Arial"/>
          <w:sz w:val="22"/>
          <w:szCs w:val="22"/>
        </w:rPr>
        <w:t>app</w:t>
      </w:r>
      <w:proofErr w:type="spellEnd"/>
      <w:r w:rsidR="441930E3" w:rsidRPr="0FD2E3CE">
        <w:rPr>
          <w:rFonts w:ascii="Arial" w:hAnsi="Arial" w:cs="Arial"/>
          <w:sz w:val="22"/>
          <w:szCs w:val="22"/>
        </w:rPr>
        <w:t xml:space="preserve"> scaricabil</w:t>
      </w:r>
      <w:r w:rsidR="51E06BDE" w:rsidRPr="0FD2E3CE">
        <w:rPr>
          <w:rFonts w:ascii="Arial" w:hAnsi="Arial" w:cs="Arial"/>
          <w:sz w:val="22"/>
          <w:szCs w:val="22"/>
        </w:rPr>
        <w:t>e da piat</w:t>
      </w:r>
      <w:r w:rsidR="556923FB" w:rsidRPr="0FD2E3CE">
        <w:rPr>
          <w:rFonts w:ascii="Arial" w:hAnsi="Arial" w:cs="Arial"/>
          <w:sz w:val="22"/>
          <w:szCs w:val="22"/>
        </w:rPr>
        <w:t xml:space="preserve">taforme </w:t>
      </w:r>
      <w:proofErr w:type="spellStart"/>
      <w:r w:rsidR="556923FB" w:rsidRPr="0FD2E3CE">
        <w:rPr>
          <w:rFonts w:ascii="Arial" w:hAnsi="Arial" w:cs="Arial"/>
          <w:sz w:val="22"/>
          <w:szCs w:val="22"/>
        </w:rPr>
        <w:t>Ios</w:t>
      </w:r>
      <w:proofErr w:type="spellEnd"/>
      <w:r w:rsidR="556923FB" w:rsidRPr="0FD2E3CE">
        <w:rPr>
          <w:rFonts w:ascii="Arial" w:hAnsi="Arial" w:cs="Arial"/>
          <w:sz w:val="22"/>
          <w:szCs w:val="22"/>
        </w:rPr>
        <w:t xml:space="preserve"> e </w:t>
      </w:r>
      <w:proofErr w:type="spellStart"/>
      <w:r w:rsidR="556923FB" w:rsidRPr="0FD2E3CE">
        <w:rPr>
          <w:rFonts w:ascii="Arial" w:hAnsi="Arial" w:cs="Arial"/>
          <w:sz w:val="22"/>
          <w:szCs w:val="22"/>
        </w:rPr>
        <w:t>Android</w:t>
      </w:r>
      <w:proofErr w:type="spellEnd"/>
      <w:r w:rsidR="556923FB" w:rsidRPr="0FD2E3CE">
        <w:rPr>
          <w:rFonts w:ascii="Arial" w:hAnsi="Arial" w:cs="Arial"/>
          <w:sz w:val="22"/>
          <w:szCs w:val="22"/>
        </w:rPr>
        <w:t xml:space="preserve">: grazie ai sensori intelligenti applicati agli </w:t>
      </w:r>
      <w:proofErr w:type="spellStart"/>
      <w:r w:rsidR="556923FB" w:rsidRPr="0FD2E3CE">
        <w:rPr>
          <w:rFonts w:ascii="Arial" w:hAnsi="Arial" w:cs="Arial"/>
          <w:sz w:val="22"/>
          <w:szCs w:val="22"/>
        </w:rPr>
        <w:t>elettromandrini</w:t>
      </w:r>
      <w:proofErr w:type="spellEnd"/>
      <w:r w:rsidR="556923FB" w:rsidRPr="0FD2E3CE">
        <w:rPr>
          <w:rFonts w:ascii="Arial" w:hAnsi="Arial" w:cs="Arial"/>
          <w:sz w:val="22"/>
          <w:szCs w:val="22"/>
        </w:rPr>
        <w:t xml:space="preserve"> è possibile monitorarne in </w:t>
      </w:r>
      <w:proofErr w:type="spellStart"/>
      <w:r w:rsidR="556923FB" w:rsidRPr="0FD2E3CE">
        <w:rPr>
          <w:rFonts w:ascii="Arial" w:hAnsi="Arial" w:cs="Arial"/>
          <w:sz w:val="22"/>
          <w:szCs w:val="22"/>
        </w:rPr>
        <w:t>real</w:t>
      </w:r>
      <w:proofErr w:type="spellEnd"/>
      <w:r w:rsidR="556923FB" w:rsidRPr="0FD2E3CE">
        <w:rPr>
          <w:rFonts w:ascii="Arial" w:hAnsi="Arial" w:cs="Arial"/>
          <w:sz w:val="22"/>
          <w:szCs w:val="22"/>
        </w:rPr>
        <w:t xml:space="preserve"> </w:t>
      </w:r>
      <w:proofErr w:type="spellStart"/>
      <w:r w:rsidR="556923FB" w:rsidRPr="0FD2E3CE">
        <w:rPr>
          <w:rFonts w:ascii="Arial" w:hAnsi="Arial" w:cs="Arial"/>
          <w:sz w:val="22"/>
          <w:szCs w:val="22"/>
        </w:rPr>
        <w:t>time</w:t>
      </w:r>
      <w:proofErr w:type="spellEnd"/>
      <w:r w:rsidR="556923FB" w:rsidRPr="0FD2E3CE">
        <w:rPr>
          <w:rFonts w:ascii="Arial" w:hAnsi="Arial" w:cs="Arial"/>
          <w:sz w:val="22"/>
          <w:szCs w:val="22"/>
        </w:rPr>
        <w:t xml:space="preserve"> e in ogni momento</w:t>
      </w:r>
      <w:r w:rsidR="556923FB" w:rsidRPr="0FD2E3CE">
        <w:rPr>
          <w:rFonts w:ascii="Arial" w:hAnsi="Arial" w:cs="Arial"/>
          <w:b/>
          <w:bCs/>
          <w:sz w:val="22"/>
          <w:szCs w:val="22"/>
        </w:rPr>
        <w:t xml:space="preserve"> </w:t>
      </w:r>
      <w:r w:rsidR="556923FB" w:rsidRPr="0FD2E3CE">
        <w:rPr>
          <w:rFonts w:ascii="Arial" w:hAnsi="Arial" w:cs="Arial"/>
          <w:sz w:val="22"/>
          <w:szCs w:val="22"/>
        </w:rPr>
        <w:t>lo stato di salute e le performance, oltre ad analizzare successivamente tutti i dati provenienti dallo stesso componente con l’obiettivo di ottimizzarne l’utilizzo e la relativa manutenzione.</w:t>
      </w:r>
    </w:p>
    <w:p w:rsidR="00A972C2" w:rsidRPr="001211A9" w:rsidRDefault="00A972C2" w:rsidP="00A972C2">
      <w:pPr>
        <w:jc w:val="both"/>
        <w:rPr>
          <w:rFonts w:ascii="Arial" w:hAnsi="Arial"/>
          <w:sz w:val="22"/>
          <w:szCs w:val="22"/>
        </w:rPr>
      </w:pPr>
    </w:p>
    <w:p w:rsidR="00A972C2" w:rsidRDefault="00A972C2" w:rsidP="00A972C2">
      <w:pPr>
        <w:jc w:val="both"/>
        <w:rPr>
          <w:rFonts w:ascii="Arial" w:hAnsi="Arial" w:cs="Arial"/>
          <w:sz w:val="22"/>
          <w:szCs w:val="22"/>
        </w:rPr>
      </w:pPr>
      <w:r w:rsidRPr="001211A9">
        <w:rPr>
          <w:rFonts w:ascii="Arial" w:hAnsi="Arial"/>
          <w:sz w:val="22"/>
          <w:szCs w:val="22"/>
        </w:rPr>
        <w:t>“</w:t>
      </w:r>
      <w:r w:rsidR="008D39B6" w:rsidRPr="000B788F">
        <w:rPr>
          <w:rFonts w:ascii="Arial" w:hAnsi="Arial"/>
          <w:i/>
          <w:sz w:val="22"/>
          <w:szCs w:val="22"/>
        </w:rPr>
        <w:t xml:space="preserve">Le novità che presenteremo </w:t>
      </w:r>
      <w:r w:rsidR="0045034F">
        <w:rPr>
          <w:rFonts w:ascii="Arial" w:hAnsi="Arial"/>
          <w:i/>
          <w:sz w:val="22"/>
          <w:szCs w:val="22"/>
        </w:rPr>
        <w:t>in fiera</w:t>
      </w:r>
      <w:r w:rsidR="008D39B6">
        <w:rPr>
          <w:rFonts w:ascii="Arial" w:hAnsi="Arial"/>
          <w:sz w:val="22"/>
          <w:szCs w:val="22"/>
        </w:rPr>
        <w:t xml:space="preserve"> </w:t>
      </w:r>
      <w:r w:rsidR="008D39B6">
        <w:rPr>
          <w:rFonts w:ascii="Arial" w:hAnsi="Arial"/>
          <w:i/>
          <w:sz w:val="22"/>
          <w:szCs w:val="22"/>
        </w:rPr>
        <w:t>sono la dimostrazione del</w:t>
      </w:r>
      <w:r w:rsidRPr="001211A9">
        <w:rPr>
          <w:rFonts w:ascii="Arial" w:hAnsi="Arial"/>
          <w:i/>
          <w:sz w:val="22"/>
          <w:szCs w:val="22"/>
        </w:rPr>
        <w:t xml:space="preserve"> </w:t>
      </w:r>
      <w:r w:rsidR="000B788F">
        <w:rPr>
          <w:rFonts w:ascii="Arial" w:hAnsi="Arial"/>
          <w:i/>
          <w:sz w:val="22"/>
          <w:szCs w:val="22"/>
        </w:rPr>
        <w:t>crescente</w:t>
      </w:r>
      <w:r>
        <w:rPr>
          <w:rFonts w:ascii="Arial" w:hAnsi="Arial"/>
          <w:i/>
          <w:sz w:val="22"/>
          <w:szCs w:val="22"/>
        </w:rPr>
        <w:t xml:space="preserve"> livello innovativo</w:t>
      </w:r>
      <w:r w:rsidRPr="001211A9">
        <w:rPr>
          <w:rFonts w:ascii="Arial" w:hAnsi="Arial"/>
          <w:i/>
          <w:sz w:val="22"/>
          <w:szCs w:val="22"/>
        </w:rPr>
        <w:t xml:space="preserve"> dei nostri prodotti e servizi</w:t>
      </w:r>
      <w:r w:rsidR="000B788F">
        <w:rPr>
          <w:rFonts w:ascii="Arial" w:hAnsi="Arial"/>
          <w:i/>
          <w:sz w:val="22"/>
          <w:szCs w:val="22"/>
        </w:rPr>
        <w:t xml:space="preserve">, pensati per essere il valore aggiunto delle macchine per la lavorazione del legno in termini di </w:t>
      </w:r>
      <w:r w:rsidR="000B788F" w:rsidRPr="001211A9">
        <w:rPr>
          <w:rFonts w:ascii="Arial" w:hAnsi="Arial" w:cs="Arial"/>
          <w:i/>
          <w:sz w:val="22"/>
          <w:szCs w:val="22"/>
        </w:rPr>
        <w:t>prestazioni, velocità, potenza, precisione e affidabilità nel tempo</w:t>
      </w:r>
      <w:r w:rsidR="000B788F">
        <w:rPr>
          <w:rFonts w:ascii="Arial" w:hAnsi="Arial"/>
          <w:sz w:val="22"/>
          <w:szCs w:val="22"/>
        </w:rPr>
        <w:t xml:space="preserve"> - commenta</w:t>
      </w:r>
      <w:r w:rsidRPr="001211A9">
        <w:rPr>
          <w:rFonts w:ascii="Arial" w:hAnsi="Arial"/>
          <w:sz w:val="22"/>
          <w:szCs w:val="22"/>
        </w:rPr>
        <w:t xml:space="preserve"> il direttore di </w:t>
      </w:r>
      <w:proofErr w:type="spellStart"/>
      <w:r w:rsidRPr="001211A9">
        <w:rPr>
          <w:rFonts w:ascii="Arial" w:hAnsi="Arial"/>
          <w:sz w:val="22"/>
          <w:szCs w:val="22"/>
        </w:rPr>
        <w:t>Hiteco</w:t>
      </w:r>
      <w:proofErr w:type="spellEnd"/>
      <w:r w:rsidRPr="001211A9">
        <w:rPr>
          <w:rFonts w:ascii="Arial" w:hAnsi="Arial"/>
          <w:sz w:val="22"/>
          <w:szCs w:val="22"/>
        </w:rPr>
        <w:t xml:space="preserve">, </w:t>
      </w:r>
      <w:r w:rsidRPr="001211A9">
        <w:rPr>
          <w:rFonts w:ascii="Arial" w:hAnsi="Arial"/>
          <w:b/>
          <w:sz w:val="22"/>
          <w:szCs w:val="22"/>
        </w:rPr>
        <w:t>Massimo Benvenuti</w:t>
      </w:r>
      <w:r w:rsidR="000B788F">
        <w:rPr>
          <w:rFonts w:ascii="Arial" w:hAnsi="Arial"/>
          <w:sz w:val="22"/>
          <w:szCs w:val="22"/>
        </w:rPr>
        <w:t xml:space="preserve"> -. </w:t>
      </w:r>
      <w:r w:rsidRPr="0045034F">
        <w:rPr>
          <w:rFonts w:ascii="Arial" w:hAnsi="Arial" w:cs="Arial"/>
          <w:i/>
          <w:sz w:val="22"/>
          <w:szCs w:val="22"/>
        </w:rPr>
        <w:t xml:space="preserve">A livello di innovazione tecnologica, tutti i prodotti si distinguono per un forte utilizzo della </w:t>
      </w:r>
      <w:proofErr w:type="spellStart"/>
      <w:r w:rsidRPr="0045034F">
        <w:rPr>
          <w:rFonts w:ascii="Arial" w:hAnsi="Arial" w:cs="Arial"/>
          <w:i/>
          <w:sz w:val="22"/>
          <w:szCs w:val="22"/>
        </w:rPr>
        <w:t>sensoristica</w:t>
      </w:r>
      <w:proofErr w:type="spellEnd"/>
      <w:r w:rsidRPr="0045034F">
        <w:rPr>
          <w:rFonts w:ascii="Arial" w:hAnsi="Arial" w:cs="Arial"/>
          <w:i/>
          <w:sz w:val="22"/>
          <w:szCs w:val="22"/>
        </w:rPr>
        <w:t xml:space="preserve"> in ottica Industria 4.0 e per un’elevata attenzione al contenimento dei consumi di en</w:t>
      </w:r>
      <w:r w:rsidR="0045034F" w:rsidRPr="0045034F">
        <w:rPr>
          <w:rFonts w:ascii="Arial" w:hAnsi="Arial" w:cs="Arial"/>
          <w:i/>
          <w:sz w:val="22"/>
          <w:szCs w:val="22"/>
        </w:rPr>
        <w:t xml:space="preserve">ergia elettrica delle macchine in linea </w:t>
      </w:r>
      <w:r w:rsidR="0045034F">
        <w:rPr>
          <w:rFonts w:ascii="Arial" w:hAnsi="Arial" w:cs="Arial"/>
          <w:i/>
          <w:sz w:val="22"/>
          <w:szCs w:val="22"/>
        </w:rPr>
        <w:t xml:space="preserve">con gli obiettivi </w:t>
      </w:r>
      <w:r w:rsidRPr="0045034F">
        <w:rPr>
          <w:rFonts w:ascii="Arial" w:hAnsi="Arial" w:cs="Arial"/>
          <w:i/>
          <w:sz w:val="22"/>
          <w:szCs w:val="22"/>
        </w:rPr>
        <w:t>di Industria 5.0</w:t>
      </w:r>
      <w:r w:rsidR="0045034F">
        <w:rPr>
          <w:rFonts w:ascii="Arial" w:hAnsi="Arial" w:cs="Arial"/>
          <w:sz w:val="22"/>
          <w:szCs w:val="22"/>
        </w:rPr>
        <w:t>”</w:t>
      </w:r>
      <w:r>
        <w:rPr>
          <w:rFonts w:ascii="Arial" w:hAnsi="Arial" w:cs="Arial"/>
          <w:sz w:val="22"/>
          <w:szCs w:val="22"/>
        </w:rPr>
        <w:t>.</w:t>
      </w:r>
    </w:p>
    <w:p w:rsidR="00A972C2" w:rsidRPr="001211A9" w:rsidRDefault="00A972C2" w:rsidP="00A972C2">
      <w:pPr>
        <w:jc w:val="both"/>
        <w:rPr>
          <w:rFonts w:ascii="Arial" w:hAnsi="Arial" w:cs="Arial"/>
          <w:sz w:val="22"/>
          <w:szCs w:val="22"/>
        </w:rPr>
      </w:pPr>
      <w:r w:rsidRPr="001211A9">
        <w:rPr>
          <w:rFonts w:ascii="Arial" w:hAnsi="Arial" w:cs="Arial"/>
          <w:sz w:val="22"/>
          <w:szCs w:val="22"/>
        </w:rPr>
        <w:t xml:space="preserve">Più in generale, resta una </w:t>
      </w:r>
      <w:proofErr w:type="spellStart"/>
      <w:r w:rsidRPr="001211A9">
        <w:rPr>
          <w:rFonts w:ascii="Arial" w:hAnsi="Arial" w:cs="Arial"/>
          <w:sz w:val="22"/>
          <w:szCs w:val="22"/>
        </w:rPr>
        <w:t>mission</w:t>
      </w:r>
      <w:proofErr w:type="spellEnd"/>
      <w:r w:rsidRPr="001211A9">
        <w:rPr>
          <w:rFonts w:ascii="Arial" w:hAnsi="Arial" w:cs="Arial"/>
          <w:sz w:val="22"/>
          <w:szCs w:val="22"/>
        </w:rPr>
        <w:t xml:space="preserve"> l’attività di </w:t>
      </w:r>
      <w:r w:rsidRPr="007E55E2">
        <w:rPr>
          <w:rFonts w:ascii="Arial" w:hAnsi="Arial" w:cs="Arial"/>
          <w:b/>
          <w:sz w:val="22"/>
          <w:szCs w:val="22"/>
        </w:rPr>
        <w:t>ricerca e sviluppo</w:t>
      </w:r>
      <w:r w:rsidRPr="001211A9">
        <w:rPr>
          <w:rFonts w:ascii="Arial" w:hAnsi="Arial" w:cs="Arial"/>
          <w:sz w:val="22"/>
          <w:szCs w:val="22"/>
        </w:rPr>
        <w:t xml:space="preserve">, da anni fiore all’occhiello di </w:t>
      </w:r>
      <w:proofErr w:type="spellStart"/>
      <w:r w:rsidRPr="001211A9">
        <w:rPr>
          <w:rFonts w:ascii="Arial" w:hAnsi="Arial" w:cs="Arial"/>
          <w:sz w:val="22"/>
          <w:szCs w:val="22"/>
        </w:rPr>
        <w:t>Hiteco</w:t>
      </w:r>
      <w:proofErr w:type="spellEnd"/>
      <w:r w:rsidRPr="001211A9">
        <w:rPr>
          <w:rFonts w:ascii="Arial" w:hAnsi="Arial" w:cs="Arial"/>
          <w:sz w:val="22"/>
          <w:szCs w:val="22"/>
        </w:rPr>
        <w:t>. “</w:t>
      </w:r>
      <w:r w:rsidRPr="001211A9">
        <w:rPr>
          <w:rFonts w:ascii="Arial" w:hAnsi="Arial" w:cs="Arial"/>
          <w:i/>
          <w:sz w:val="22"/>
          <w:szCs w:val="22"/>
        </w:rPr>
        <w:t xml:space="preserve">Abbiamo un team dedicato interno all’azienda per attività </w:t>
      </w:r>
      <w:proofErr w:type="spellStart"/>
      <w:r w:rsidRPr="001211A9">
        <w:rPr>
          <w:rFonts w:ascii="Arial" w:hAnsi="Arial" w:cs="Arial"/>
          <w:i/>
          <w:sz w:val="22"/>
          <w:szCs w:val="22"/>
        </w:rPr>
        <w:t>R&amp;D</w:t>
      </w:r>
      <w:proofErr w:type="spellEnd"/>
      <w:r w:rsidRPr="001211A9">
        <w:rPr>
          <w:rFonts w:ascii="Arial" w:hAnsi="Arial" w:cs="Arial"/>
          <w:i/>
          <w:sz w:val="22"/>
          <w:szCs w:val="22"/>
        </w:rPr>
        <w:t xml:space="preserve"> volte a creare soluzioni tecnologiche flessibili, all’avanguardia e in continua evoluzione. L’intero percorso produttivo è caratterizzato da rigorosi controlli effettuati nelle fasi più significative del processo. Tutti i controlli ed il collaudo finale vengono eseguiti attraverso i più avanzati strumenti, opportunamente certificati e sempre aggiornati. Tutti gli investimenti mirano ad aumentare la qualità e resistenza dei nostri prodotti e, di conseguenza, le prestazioni delle macchine dei clienti</w:t>
      </w:r>
      <w:r w:rsidRPr="001211A9">
        <w:rPr>
          <w:rFonts w:ascii="Arial" w:hAnsi="Arial" w:cs="Arial"/>
          <w:sz w:val="22"/>
          <w:szCs w:val="22"/>
        </w:rPr>
        <w:t>”.</w:t>
      </w:r>
    </w:p>
    <w:p w:rsidR="00A972C2" w:rsidRPr="001211A9" w:rsidRDefault="00A972C2" w:rsidP="00A972C2">
      <w:pPr>
        <w:jc w:val="both"/>
        <w:rPr>
          <w:rFonts w:ascii="Arial" w:hAnsi="Arial" w:cs="Arial"/>
          <w:sz w:val="22"/>
          <w:szCs w:val="22"/>
        </w:rPr>
      </w:pPr>
    </w:p>
    <w:p w:rsidR="00A972C2" w:rsidRDefault="00A972C2" w:rsidP="00A972C2">
      <w:pPr>
        <w:jc w:val="both"/>
        <w:rPr>
          <w:rFonts w:ascii="Arial" w:hAnsi="Arial" w:cs="Arial"/>
          <w:sz w:val="22"/>
          <w:szCs w:val="22"/>
        </w:rPr>
      </w:pPr>
      <w:r w:rsidRPr="0045034F">
        <w:rPr>
          <w:rFonts w:ascii="Arial" w:hAnsi="Arial" w:cs="Arial"/>
          <w:sz w:val="22"/>
          <w:szCs w:val="22"/>
        </w:rPr>
        <w:t xml:space="preserve">La produzione è interamente </w:t>
      </w:r>
      <w:proofErr w:type="spellStart"/>
      <w:r w:rsidRPr="0045034F">
        <w:rPr>
          <w:rFonts w:ascii="Arial" w:hAnsi="Arial" w:cs="Arial"/>
          <w:i/>
          <w:sz w:val="22"/>
          <w:szCs w:val="22"/>
        </w:rPr>
        <w:t>made</w:t>
      </w:r>
      <w:proofErr w:type="spellEnd"/>
      <w:r w:rsidRPr="0045034F">
        <w:rPr>
          <w:rFonts w:ascii="Arial" w:hAnsi="Arial" w:cs="Arial"/>
          <w:i/>
          <w:sz w:val="22"/>
          <w:szCs w:val="22"/>
        </w:rPr>
        <w:t xml:space="preserve"> in Italy</w:t>
      </w:r>
      <w:r w:rsidRPr="001211A9">
        <w:rPr>
          <w:rFonts w:ascii="Arial" w:hAnsi="Arial" w:cs="Arial"/>
          <w:sz w:val="22"/>
          <w:szCs w:val="22"/>
        </w:rPr>
        <w:t xml:space="preserve"> e tutte le parti più importanti del mandrino sono </w:t>
      </w:r>
      <w:r>
        <w:rPr>
          <w:rFonts w:ascii="Arial" w:hAnsi="Arial" w:cs="Arial"/>
          <w:sz w:val="22"/>
          <w:szCs w:val="22"/>
        </w:rPr>
        <w:t xml:space="preserve">realizzate </w:t>
      </w:r>
      <w:r w:rsidRPr="001211A9">
        <w:rPr>
          <w:rFonts w:ascii="Arial" w:hAnsi="Arial" w:cs="Arial"/>
          <w:sz w:val="22"/>
          <w:szCs w:val="22"/>
        </w:rPr>
        <w:t xml:space="preserve">internamente. Non solo: tutti i prodotti </w:t>
      </w:r>
      <w:proofErr w:type="spellStart"/>
      <w:r w:rsidRPr="001211A9">
        <w:rPr>
          <w:rFonts w:ascii="Arial" w:hAnsi="Arial" w:cs="Arial"/>
          <w:sz w:val="22"/>
          <w:szCs w:val="22"/>
        </w:rPr>
        <w:t>Hiteco</w:t>
      </w:r>
      <w:proofErr w:type="spellEnd"/>
      <w:r w:rsidRPr="001211A9">
        <w:rPr>
          <w:rFonts w:ascii="Arial" w:hAnsi="Arial" w:cs="Arial"/>
          <w:sz w:val="22"/>
          <w:szCs w:val="22"/>
        </w:rPr>
        <w:t xml:space="preserve"> vengono assemblati in linea: ciò consente di ottenere un controllo totale di tu</w:t>
      </w:r>
      <w:r>
        <w:rPr>
          <w:rFonts w:ascii="Arial" w:hAnsi="Arial" w:cs="Arial"/>
          <w:sz w:val="22"/>
          <w:szCs w:val="22"/>
        </w:rPr>
        <w:t>tte le attività di montaggio e</w:t>
      </w:r>
      <w:r w:rsidRPr="001211A9">
        <w:rPr>
          <w:rFonts w:ascii="Arial" w:hAnsi="Arial" w:cs="Arial"/>
          <w:sz w:val="22"/>
          <w:szCs w:val="22"/>
        </w:rPr>
        <w:t>, dunque, di garantire la massima qualità al cliente. Un punto di forza esclusivo che, insieme ad un’ampissima disponibilità a livello di magazzino, velocizza notevolmente i tempi di consegna.</w:t>
      </w:r>
    </w:p>
    <w:p w:rsidR="00A44F5F" w:rsidRPr="00E208DD" w:rsidRDefault="02243624" w:rsidP="00A972C2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E208DD">
        <w:rPr>
          <w:rFonts w:ascii="Arial" w:hAnsi="Arial" w:cs="Arial"/>
          <w:sz w:val="22"/>
          <w:szCs w:val="22"/>
        </w:rPr>
        <w:t>Hiteco</w:t>
      </w:r>
      <w:proofErr w:type="spellEnd"/>
      <w:r w:rsidRPr="00E208DD">
        <w:rPr>
          <w:rFonts w:ascii="Arial" w:hAnsi="Arial" w:cs="Arial"/>
          <w:sz w:val="22"/>
          <w:szCs w:val="22"/>
        </w:rPr>
        <w:t xml:space="preserve"> </w:t>
      </w:r>
      <w:r w:rsidR="009461C5" w:rsidRPr="00E208DD">
        <w:rPr>
          <w:rFonts w:ascii="Arial" w:hAnsi="Arial" w:cs="Arial"/>
          <w:sz w:val="22"/>
          <w:szCs w:val="22"/>
        </w:rPr>
        <w:t>investe anche nel potenziamento della propria presenza internazionale per supportare le n</w:t>
      </w:r>
      <w:r w:rsidRPr="00E208DD">
        <w:rPr>
          <w:rFonts w:ascii="Arial" w:hAnsi="Arial" w:cs="Arial"/>
          <w:sz w:val="22"/>
          <w:szCs w:val="22"/>
        </w:rPr>
        <w:t xml:space="preserve">ecessità dei propri clienti </w:t>
      </w:r>
      <w:r w:rsidR="00E208DD" w:rsidRPr="00E208DD">
        <w:rPr>
          <w:rFonts w:ascii="Arial" w:hAnsi="Arial" w:cs="Arial"/>
          <w:sz w:val="22"/>
          <w:szCs w:val="22"/>
        </w:rPr>
        <w:t xml:space="preserve">costruttori </w:t>
      </w:r>
      <w:r w:rsidR="009461C5" w:rsidRPr="00E208DD">
        <w:rPr>
          <w:rFonts w:ascii="Arial" w:hAnsi="Arial" w:cs="Arial"/>
          <w:sz w:val="22"/>
          <w:szCs w:val="22"/>
        </w:rPr>
        <w:t xml:space="preserve">velocemente e professionalmente. Rientrano in questo obiettivo le due filiali a gestione diretta aperte negli </w:t>
      </w:r>
      <w:r w:rsidRPr="00E208DD">
        <w:rPr>
          <w:rFonts w:ascii="Arial" w:hAnsi="Arial" w:cs="Arial"/>
          <w:sz w:val="22"/>
          <w:szCs w:val="22"/>
        </w:rPr>
        <w:t xml:space="preserve">USA e </w:t>
      </w:r>
      <w:r w:rsidR="009461C5" w:rsidRPr="00E208DD">
        <w:rPr>
          <w:rFonts w:ascii="Arial" w:hAnsi="Arial" w:cs="Arial"/>
          <w:sz w:val="22"/>
          <w:szCs w:val="22"/>
        </w:rPr>
        <w:t>in Cina</w:t>
      </w:r>
      <w:r w:rsidRPr="00E208DD">
        <w:rPr>
          <w:rFonts w:ascii="Arial" w:hAnsi="Arial" w:cs="Arial"/>
          <w:sz w:val="22"/>
          <w:szCs w:val="22"/>
        </w:rPr>
        <w:t xml:space="preserve"> </w:t>
      </w:r>
      <w:r w:rsidR="009461C5" w:rsidRPr="00E208DD">
        <w:rPr>
          <w:rFonts w:ascii="Arial" w:hAnsi="Arial" w:cs="Arial"/>
          <w:sz w:val="22"/>
          <w:szCs w:val="22"/>
        </w:rPr>
        <w:t xml:space="preserve">e </w:t>
      </w:r>
      <w:r w:rsidRPr="00E208DD">
        <w:rPr>
          <w:rFonts w:ascii="Arial" w:hAnsi="Arial" w:cs="Arial"/>
          <w:sz w:val="22"/>
          <w:szCs w:val="22"/>
        </w:rPr>
        <w:t xml:space="preserve">i numerosi centri service autorizzati </w:t>
      </w:r>
      <w:proofErr w:type="spellStart"/>
      <w:r w:rsidRPr="00E208DD">
        <w:rPr>
          <w:rFonts w:ascii="Arial" w:hAnsi="Arial" w:cs="Arial"/>
          <w:sz w:val="22"/>
          <w:szCs w:val="22"/>
        </w:rPr>
        <w:t>Hiteco</w:t>
      </w:r>
      <w:proofErr w:type="spellEnd"/>
      <w:r w:rsidRPr="00E208DD">
        <w:rPr>
          <w:rFonts w:ascii="Arial" w:hAnsi="Arial" w:cs="Arial"/>
          <w:sz w:val="22"/>
          <w:szCs w:val="22"/>
        </w:rPr>
        <w:t xml:space="preserve"> </w:t>
      </w:r>
      <w:r w:rsidR="009461C5" w:rsidRPr="00E208DD">
        <w:rPr>
          <w:rFonts w:ascii="Arial" w:hAnsi="Arial" w:cs="Arial"/>
          <w:sz w:val="22"/>
          <w:szCs w:val="22"/>
        </w:rPr>
        <w:t>presenti in tutto il mondo</w:t>
      </w:r>
      <w:r w:rsidRPr="00E208DD">
        <w:rPr>
          <w:rFonts w:ascii="Arial" w:hAnsi="Arial" w:cs="Arial"/>
          <w:sz w:val="22"/>
          <w:szCs w:val="22"/>
        </w:rPr>
        <w:t>.</w:t>
      </w:r>
    </w:p>
    <w:p w:rsidR="00A972C2" w:rsidRPr="00F93D65" w:rsidRDefault="00A972C2" w:rsidP="00A972C2">
      <w:pPr>
        <w:jc w:val="both"/>
        <w:textAlignment w:val="baseline"/>
        <w:rPr>
          <w:rFonts w:ascii="Arial" w:eastAsia="Times New Roman" w:hAnsi="Arial" w:cs="Arial"/>
          <w:sz w:val="22"/>
          <w:szCs w:val="22"/>
        </w:rPr>
      </w:pPr>
    </w:p>
    <w:p w:rsidR="00A972C2" w:rsidRPr="00F93D65" w:rsidRDefault="00A972C2" w:rsidP="00A972C2">
      <w:pPr>
        <w:jc w:val="both"/>
        <w:rPr>
          <w:rFonts w:ascii="Arial" w:hAnsi="Arial" w:cs="Arial"/>
          <w:sz w:val="22"/>
          <w:szCs w:val="22"/>
        </w:rPr>
      </w:pPr>
    </w:p>
    <w:p w:rsidR="00A972C2" w:rsidRDefault="00A972C2" w:rsidP="00A972C2">
      <w:pPr>
        <w:pBdr>
          <w:top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hAnsi="Arial" w:cs="Arial"/>
          <w:b/>
          <w:bCs/>
          <w:color w:val="222222"/>
        </w:rPr>
      </w:pPr>
    </w:p>
    <w:p w:rsidR="00A972C2" w:rsidRPr="00F93D65" w:rsidRDefault="00A972C2" w:rsidP="00A972C2">
      <w:pPr>
        <w:pStyle w:val="Corpo"/>
        <w:jc w:val="both"/>
        <w:rPr>
          <w:rStyle w:val="Enfasigrassetto"/>
          <w:rFonts w:ascii="Arial" w:hAnsi="Arial" w:cs="Arial"/>
          <w:color w:val="333333"/>
          <w:sz w:val="20"/>
          <w:szCs w:val="20"/>
          <w:shd w:val="clear" w:color="auto" w:fill="FFFFFF"/>
        </w:rPr>
      </w:pPr>
      <w:proofErr w:type="spellStart"/>
      <w:r w:rsidRPr="00F93D65">
        <w:rPr>
          <w:rFonts w:ascii="Arial" w:hAnsi="Arial" w:cs="Arial"/>
          <w:b/>
          <w:sz w:val="20"/>
          <w:szCs w:val="20"/>
        </w:rPr>
        <w:t>Hiteco</w:t>
      </w:r>
      <w:proofErr w:type="spellEnd"/>
      <w:r w:rsidRPr="00F93D65">
        <w:rPr>
          <w:rFonts w:ascii="Arial" w:hAnsi="Arial" w:cs="Arial"/>
          <w:b/>
          <w:sz w:val="20"/>
          <w:szCs w:val="20"/>
        </w:rPr>
        <w:t xml:space="preserve"> Srl.</w:t>
      </w:r>
      <w:r w:rsidRPr="00F93D65">
        <w:rPr>
          <w:rFonts w:ascii="Arial" w:hAnsi="Arial" w:cs="Arial"/>
          <w:sz w:val="20"/>
          <w:szCs w:val="20"/>
        </w:rPr>
        <w:t xml:space="preserve"> </w:t>
      </w:r>
      <w:r w:rsidRPr="00F93D65">
        <w:rPr>
          <w:rFonts w:ascii="Arial" w:hAnsi="Arial" w:cs="Arial"/>
          <w:color w:val="333333"/>
          <w:sz w:val="20"/>
          <w:szCs w:val="20"/>
          <w:shd w:val="clear" w:color="auto" w:fill="FFFFFF"/>
        </w:rPr>
        <w:t>è specializzata nella progettazione e realizzazione di componenti ad alta tecnologia per produttori di macchine utensili, nello specifico: </w:t>
      </w:r>
      <w:proofErr w:type="spellStart"/>
      <w:r w:rsidRPr="00F93D65">
        <w:rPr>
          <w:rStyle w:val="Enfasigrassetto"/>
          <w:rFonts w:ascii="Arial" w:hAnsi="Arial" w:cs="Arial"/>
          <w:color w:val="333333"/>
          <w:sz w:val="20"/>
          <w:szCs w:val="20"/>
          <w:shd w:val="clear" w:color="auto" w:fill="FFFFFF"/>
        </w:rPr>
        <w:t>elettromandrini</w:t>
      </w:r>
      <w:proofErr w:type="spellEnd"/>
      <w:r w:rsidRPr="00F93D65">
        <w:rPr>
          <w:rStyle w:val="Enfasigrassetto"/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ATC, </w:t>
      </w:r>
      <w:proofErr w:type="spellStart"/>
      <w:r w:rsidRPr="00F93D65">
        <w:rPr>
          <w:rStyle w:val="Enfasigrassetto"/>
          <w:rFonts w:ascii="Arial" w:hAnsi="Arial" w:cs="Arial"/>
          <w:color w:val="333333"/>
          <w:sz w:val="20"/>
          <w:szCs w:val="20"/>
          <w:shd w:val="clear" w:color="auto" w:fill="FFFFFF"/>
        </w:rPr>
        <w:t>elettromandrini</w:t>
      </w:r>
      <w:proofErr w:type="spellEnd"/>
      <w:r w:rsidRPr="00F93D65">
        <w:rPr>
          <w:rStyle w:val="Enfasigrassetto"/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MTC, teste </w:t>
      </w:r>
      <w:proofErr w:type="spellStart"/>
      <w:r w:rsidRPr="00F93D65">
        <w:rPr>
          <w:rStyle w:val="Enfasigrassetto"/>
          <w:rFonts w:ascii="Arial" w:hAnsi="Arial" w:cs="Arial"/>
          <w:color w:val="333333"/>
          <w:sz w:val="20"/>
          <w:szCs w:val="20"/>
          <w:shd w:val="clear" w:color="auto" w:fill="FFFFFF"/>
        </w:rPr>
        <w:t>birotative</w:t>
      </w:r>
      <w:proofErr w:type="spellEnd"/>
      <w:r w:rsidRPr="00F93D65">
        <w:rPr>
          <w:rStyle w:val="Enfasigrassetto"/>
          <w:rFonts w:ascii="Arial" w:hAnsi="Arial" w:cs="Arial"/>
          <w:color w:val="333333"/>
          <w:sz w:val="20"/>
          <w:szCs w:val="20"/>
          <w:shd w:val="clear" w:color="auto" w:fill="FFFFFF"/>
        </w:rPr>
        <w:t>, teste di foratura ed aggregati.</w:t>
      </w:r>
    </w:p>
    <w:p w:rsidR="00A972C2" w:rsidRPr="00F93D65" w:rsidRDefault="00A972C2" w:rsidP="00A972C2">
      <w:pPr>
        <w:pStyle w:val="Corpo"/>
        <w:jc w:val="both"/>
        <w:rPr>
          <w:rStyle w:val="Enfasigrassetto"/>
          <w:rFonts w:ascii="Arial" w:hAnsi="Arial" w:cs="Arial"/>
          <w:color w:val="333333"/>
          <w:sz w:val="20"/>
          <w:szCs w:val="20"/>
          <w:shd w:val="clear" w:color="auto" w:fill="FFFFFF"/>
        </w:rPr>
      </w:pPr>
      <w:proofErr w:type="spellStart"/>
      <w:r w:rsidRPr="00F93D65">
        <w:rPr>
          <w:rFonts w:ascii="Arial" w:hAnsi="Arial" w:cs="Arial"/>
          <w:color w:val="333333"/>
          <w:sz w:val="20"/>
          <w:szCs w:val="20"/>
          <w:shd w:val="clear" w:color="auto" w:fill="FFFFFF"/>
        </w:rPr>
        <w:t>Hiteco</w:t>
      </w:r>
      <w:proofErr w:type="spellEnd"/>
      <w:r w:rsidRPr="00F93D65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si propone sul mercato internazionale con un’ampia gamma di prodotti per la lavorazione di: </w:t>
      </w:r>
      <w:r w:rsidRPr="00F93D65">
        <w:rPr>
          <w:rStyle w:val="Enfasigrassetto"/>
          <w:rFonts w:ascii="Arial" w:hAnsi="Arial" w:cs="Arial"/>
          <w:color w:val="333333"/>
          <w:sz w:val="20"/>
          <w:szCs w:val="20"/>
          <w:shd w:val="clear" w:color="auto" w:fill="FFFFFF"/>
        </w:rPr>
        <w:t>legno, plastica, materiali avanzati, vetro, pietra e metallo.</w:t>
      </w:r>
    </w:p>
    <w:p w:rsidR="00A972C2" w:rsidRPr="0045034F" w:rsidRDefault="3C909C85" w:rsidP="00A972C2">
      <w:pPr>
        <w:pStyle w:val="Corpo"/>
        <w:jc w:val="both"/>
        <w:rPr>
          <w:rStyle w:val="Enfasigrassetto"/>
          <w:rFonts w:ascii="Arial" w:hAnsi="Arial" w:cs="Arial"/>
          <w:b w:val="0"/>
          <w:bCs w:val="0"/>
          <w:color w:val="333333"/>
          <w:sz w:val="20"/>
          <w:szCs w:val="20"/>
          <w:shd w:val="clear" w:color="auto" w:fill="FFFFFF"/>
        </w:rPr>
      </w:pPr>
      <w:r w:rsidRPr="0045034F">
        <w:rPr>
          <w:rStyle w:val="Enfasigrassetto"/>
          <w:rFonts w:ascii="Arial" w:hAnsi="Arial" w:cs="Arial"/>
          <w:b w:val="0"/>
          <w:bCs w:val="0"/>
          <w:color w:val="333333"/>
          <w:sz w:val="20"/>
          <w:szCs w:val="20"/>
          <w:shd w:val="clear" w:color="auto" w:fill="FFFFFF"/>
        </w:rPr>
        <w:t xml:space="preserve">Con un fatturato </w:t>
      </w:r>
      <w:r w:rsidRPr="009461C5">
        <w:rPr>
          <w:rStyle w:val="Enfasigrassetto"/>
          <w:rFonts w:ascii="Arial" w:hAnsi="Arial" w:cs="Arial"/>
          <w:b w:val="0"/>
          <w:bCs w:val="0"/>
          <w:color w:val="auto"/>
          <w:sz w:val="20"/>
          <w:szCs w:val="20"/>
          <w:shd w:val="clear" w:color="auto" w:fill="FFFFFF"/>
        </w:rPr>
        <w:t>di circa 40 milioni di euro</w:t>
      </w:r>
      <w:r w:rsidRPr="0045034F">
        <w:rPr>
          <w:rStyle w:val="Enfasigrassetto"/>
          <w:rFonts w:ascii="Arial" w:hAnsi="Arial" w:cs="Arial"/>
          <w:b w:val="0"/>
          <w:bCs w:val="0"/>
          <w:color w:val="333333"/>
          <w:sz w:val="20"/>
          <w:szCs w:val="20"/>
          <w:shd w:val="clear" w:color="auto" w:fill="FFFFFF"/>
        </w:rPr>
        <w:t xml:space="preserve"> e oltre un centinaio di dipendenti, </w:t>
      </w:r>
      <w:proofErr w:type="spellStart"/>
      <w:r w:rsidRPr="0045034F">
        <w:rPr>
          <w:rStyle w:val="Enfasigrassetto"/>
          <w:rFonts w:ascii="Arial" w:hAnsi="Arial" w:cs="Arial"/>
          <w:b w:val="0"/>
          <w:bCs w:val="0"/>
          <w:color w:val="333333"/>
          <w:sz w:val="20"/>
          <w:szCs w:val="20"/>
          <w:shd w:val="clear" w:color="auto" w:fill="FFFFFF"/>
        </w:rPr>
        <w:t>Hiteco</w:t>
      </w:r>
      <w:proofErr w:type="spellEnd"/>
      <w:r w:rsidRPr="0045034F">
        <w:rPr>
          <w:rStyle w:val="Enfasigrassetto"/>
          <w:rFonts w:ascii="Arial" w:hAnsi="Arial" w:cs="Arial"/>
          <w:b w:val="0"/>
          <w:bCs w:val="0"/>
          <w:color w:val="333333"/>
          <w:sz w:val="20"/>
          <w:szCs w:val="20"/>
          <w:shd w:val="clear" w:color="auto" w:fill="FFFFFF"/>
        </w:rPr>
        <w:t xml:space="preserve"> vanta una presenza diretta e capillare nei cinque continenti.</w:t>
      </w:r>
    </w:p>
    <w:p w:rsidR="00A972C2" w:rsidRPr="00F93D65" w:rsidRDefault="00A972C2" w:rsidP="00A972C2">
      <w:pPr>
        <w:pStyle w:val="Corpo"/>
        <w:jc w:val="both"/>
        <w:rPr>
          <w:rFonts w:ascii="Arial" w:hAnsi="Arial" w:cs="Arial"/>
          <w:sz w:val="20"/>
          <w:szCs w:val="20"/>
        </w:rPr>
      </w:pPr>
    </w:p>
    <w:p w:rsidR="00A972C2" w:rsidRPr="00E76133" w:rsidRDefault="00A972C2" w:rsidP="00A972C2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Style w:val="Nessuno"/>
          <w:rFonts w:ascii="Arial" w:hAnsi="Arial" w:cs="Arial"/>
          <w:b/>
          <w:bCs/>
          <w:color w:val="00000A"/>
          <w:kern w:val="1"/>
          <w:sz w:val="20"/>
          <w:szCs w:val="20"/>
          <w:u w:color="00000A"/>
        </w:rPr>
      </w:pPr>
      <w:r>
        <w:rPr>
          <w:rFonts w:ascii="Arial" w:hAnsi="Arial" w:cs="Arial"/>
          <w:b/>
          <w:bCs/>
          <w:color w:val="00000A"/>
          <w:kern w:val="1"/>
          <w:sz w:val="20"/>
          <w:szCs w:val="20"/>
          <w:u w:color="00000A"/>
        </w:rPr>
        <w:t>Press Office:</w:t>
      </w:r>
    </w:p>
    <w:p w:rsidR="00A972C2" w:rsidRPr="00495048" w:rsidRDefault="00A972C2" w:rsidP="00A972C2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Arial" w:hAnsi="Arial" w:cs="Arial"/>
          <w:bCs/>
          <w:color w:val="00000A"/>
          <w:kern w:val="1"/>
          <w:sz w:val="20"/>
          <w:szCs w:val="20"/>
          <w:u w:color="00000A"/>
        </w:rPr>
      </w:pPr>
      <w:r w:rsidRPr="00E76133">
        <w:rPr>
          <w:rStyle w:val="Nessuno"/>
          <w:rFonts w:ascii="Arial" w:hAnsi="Arial" w:cs="Arial"/>
          <w:b/>
          <w:bCs/>
          <w:color w:val="00000A"/>
          <w:kern w:val="1"/>
          <w:sz w:val="20"/>
          <w:szCs w:val="20"/>
          <w:u w:color="00000A"/>
        </w:rPr>
        <w:t xml:space="preserve">Alessandra </w:t>
      </w:r>
      <w:proofErr w:type="spellStart"/>
      <w:r w:rsidRPr="00E76133">
        <w:rPr>
          <w:rStyle w:val="Nessuno"/>
          <w:rFonts w:ascii="Arial" w:hAnsi="Arial" w:cs="Arial"/>
          <w:b/>
          <w:bCs/>
          <w:color w:val="00000A"/>
          <w:kern w:val="1"/>
          <w:sz w:val="20"/>
          <w:szCs w:val="20"/>
          <w:u w:color="00000A"/>
        </w:rPr>
        <w:t>Leardini</w:t>
      </w:r>
      <w:proofErr w:type="spellEnd"/>
      <w:r w:rsidRPr="00E76133">
        <w:rPr>
          <w:rStyle w:val="Nessuno"/>
          <w:rFonts w:ascii="Arial" w:hAnsi="Arial" w:cs="Arial"/>
          <w:b/>
          <w:bCs/>
          <w:color w:val="00000A"/>
          <w:kern w:val="1"/>
          <w:sz w:val="20"/>
          <w:szCs w:val="20"/>
          <w:u w:color="00000A"/>
        </w:rPr>
        <w:t xml:space="preserve"> </w:t>
      </w:r>
      <w:r w:rsidRPr="00E76133">
        <w:rPr>
          <w:rStyle w:val="Nessuno"/>
          <w:rFonts w:ascii="Arial" w:hAnsi="Arial" w:cs="Arial"/>
          <w:bCs/>
          <w:color w:val="00000A"/>
          <w:kern w:val="1"/>
          <w:sz w:val="20"/>
          <w:szCs w:val="20"/>
          <w:u w:color="00000A"/>
        </w:rPr>
        <w:t xml:space="preserve">– </w:t>
      </w:r>
      <w:hyperlink r:id="rId8" w:history="1">
        <w:r w:rsidRPr="00E76133">
          <w:rPr>
            <w:rStyle w:val="Collegamentoipertestuale"/>
            <w:rFonts w:ascii="Arial" w:hAnsi="Arial" w:cs="Arial"/>
            <w:bCs/>
            <w:kern w:val="1"/>
            <w:sz w:val="20"/>
            <w:szCs w:val="20"/>
            <w:u w:color="00000A"/>
          </w:rPr>
          <w:t>alessandra.leardini@scmgroup.com</w:t>
        </w:r>
      </w:hyperlink>
      <w:r>
        <w:rPr>
          <w:rStyle w:val="Nessuno"/>
          <w:rFonts w:ascii="Arial" w:hAnsi="Arial" w:cs="Arial"/>
          <w:bCs/>
          <w:color w:val="00000A"/>
          <w:kern w:val="1"/>
          <w:sz w:val="20"/>
          <w:szCs w:val="20"/>
          <w:u w:color="00000A"/>
        </w:rPr>
        <w:t xml:space="preserve"> </w:t>
      </w:r>
      <w:r w:rsidRPr="00E76133">
        <w:rPr>
          <w:rStyle w:val="Nessuno"/>
          <w:rFonts w:ascii="Arial" w:hAnsi="Arial" w:cs="Arial"/>
          <w:bCs/>
          <w:color w:val="00000A"/>
          <w:kern w:val="1"/>
          <w:sz w:val="20"/>
          <w:szCs w:val="20"/>
          <w:u w:color="00000A"/>
        </w:rPr>
        <w:t xml:space="preserve">Tel. +39 0541 700230 - </w:t>
      </w:r>
      <w:proofErr w:type="spellStart"/>
      <w:r w:rsidRPr="00E76133">
        <w:rPr>
          <w:rStyle w:val="Nessuno"/>
          <w:rFonts w:ascii="Arial" w:hAnsi="Arial" w:cs="Arial"/>
          <w:bCs/>
          <w:color w:val="00000A"/>
          <w:kern w:val="1"/>
          <w:sz w:val="20"/>
          <w:szCs w:val="20"/>
          <w:u w:color="00000A"/>
        </w:rPr>
        <w:t>mob</w:t>
      </w:r>
      <w:proofErr w:type="spellEnd"/>
      <w:r w:rsidRPr="00E76133">
        <w:rPr>
          <w:rStyle w:val="Nessuno"/>
          <w:rFonts w:ascii="Arial" w:hAnsi="Arial" w:cs="Arial"/>
          <w:bCs/>
          <w:color w:val="00000A"/>
          <w:kern w:val="1"/>
          <w:sz w:val="20"/>
          <w:szCs w:val="20"/>
          <w:u w:color="00000A"/>
        </w:rPr>
        <w:t xml:space="preserve">. </w:t>
      </w:r>
      <w:r w:rsidRPr="00FC053E">
        <w:rPr>
          <w:rStyle w:val="Nessuno"/>
          <w:rFonts w:ascii="Arial" w:hAnsi="Arial" w:cs="Arial"/>
          <w:bCs/>
          <w:color w:val="00000A"/>
          <w:kern w:val="1"/>
          <w:sz w:val="20"/>
          <w:szCs w:val="20"/>
          <w:u w:color="00000A"/>
        </w:rPr>
        <w:t>+39 344 3483015.</w:t>
      </w:r>
    </w:p>
    <w:p w:rsidR="00A972C2" w:rsidRPr="00F93D65" w:rsidRDefault="00A972C2" w:rsidP="00A972C2">
      <w:pPr>
        <w:jc w:val="both"/>
        <w:rPr>
          <w:rFonts w:ascii="Arial" w:hAnsi="Arial" w:cs="Arial"/>
          <w:sz w:val="22"/>
          <w:szCs w:val="22"/>
        </w:rPr>
      </w:pPr>
    </w:p>
    <w:p w:rsidR="00A972C2" w:rsidRPr="0012083B" w:rsidRDefault="00A972C2" w:rsidP="00A972C2">
      <w:pPr>
        <w:tabs>
          <w:tab w:val="left" w:pos="3705"/>
        </w:tabs>
        <w:rPr>
          <w:sz w:val="22"/>
          <w:szCs w:val="22"/>
        </w:rPr>
      </w:pPr>
    </w:p>
    <w:p w:rsidR="00775244" w:rsidRPr="00F82403" w:rsidRDefault="00775244" w:rsidP="003B60D9">
      <w:pPr>
        <w:jc w:val="center"/>
        <w:rPr>
          <w:rFonts w:ascii="Arial" w:hAnsi="Arial" w:cs="Arial"/>
        </w:rPr>
      </w:pPr>
    </w:p>
    <w:sectPr w:rsidR="00775244" w:rsidRPr="00F82403" w:rsidSect="00775244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63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4BDE" w:rsidRDefault="003D4BDE" w:rsidP="00984808">
      <w:r>
        <w:separator/>
      </w:r>
    </w:p>
  </w:endnote>
  <w:endnote w:type="continuationSeparator" w:id="0">
    <w:p w:rsidR="003D4BDE" w:rsidRDefault="003D4BDE" w:rsidP="009848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788F" w:rsidRPr="002B5AFA" w:rsidRDefault="000B788F" w:rsidP="00E86B0A">
    <w:pPr>
      <w:pStyle w:val="Pidipagina"/>
      <w:jc w:val="center"/>
      <w:rPr>
        <w:rFonts w:ascii="Helvetica" w:hAnsi="Helvetica" w:cs="Helvetica"/>
        <w:color w:val="5F5F5F"/>
        <w:sz w:val="16"/>
        <w:szCs w:val="16"/>
      </w:rPr>
    </w:pPr>
    <w:r w:rsidRPr="002B5AFA">
      <w:rPr>
        <w:rFonts w:ascii="Helvetica" w:hAnsi="Helvetica" w:cs="Helvetica"/>
        <w:color w:val="5F5F5F"/>
        <w:sz w:val="16"/>
        <w:szCs w:val="16"/>
      </w:rPr>
      <w:t xml:space="preserve">HITECO </w:t>
    </w:r>
    <w:proofErr w:type="spellStart"/>
    <w:r w:rsidRPr="002B5AFA">
      <w:rPr>
        <w:rFonts w:ascii="Helvetica" w:hAnsi="Helvetica" w:cs="Helvetica"/>
        <w:color w:val="5F5F5F"/>
        <w:sz w:val="16"/>
        <w:szCs w:val="16"/>
      </w:rPr>
      <w:t>S.R.L.</w:t>
    </w:r>
    <w:proofErr w:type="spellEnd"/>
    <w:r w:rsidRPr="002B5AFA">
      <w:rPr>
        <w:rFonts w:ascii="Helvetica" w:hAnsi="Helvetica" w:cs="Helvetica"/>
        <w:color w:val="5F5F5F"/>
        <w:sz w:val="16"/>
        <w:szCs w:val="16"/>
      </w:rPr>
      <w:t xml:space="preserve"> sede legale: Via Emilia, 77 – 47921 Rimini – Italy – C.S. euro 1.000.000</w:t>
    </w:r>
  </w:p>
  <w:p w:rsidR="000B788F" w:rsidRPr="002B5AFA" w:rsidRDefault="000B788F" w:rsidP="00E86B0A">
    <w:pPr>
      <w:pStyle w:val="Pidipagina"/>
      <w:jc w:val="center"/>
      <w:rPr>
        <w:rFonts w:ascii="Helvetica" w:hAnsi="Helvetica" w:cs="Helvetica"/>
        <w:color w:val="5F5F5F"/>
        <w:sz w:val="16"/>
        <w:szCs w:val="16"/>
      </w:rPr>
    </w:pPr>
    <w:r w:rsidRPr="002B5AFA">
      <w:rPr>
        <w:rFonts w:ascii="Helvetica" w:hAnsi="Helvetica" w:cs="Helvetica"/>
        <w:color w:val="5F5F5F"/>
        <w:sz w:val="16"/>
        <w:szCs w:val="16"/>
      </w:rPr>
      <w:t xml:space="preserve">Reg. </w:t>
    </w:r>
    <w:proofErr w:type="spellStart"/>
    <w:r w:rsidRPr="002B5AFA">
      <w:rPr>
        <w:rFonts w:ascii="Helvetica" w:hAnsi="Helvetica" w:cs="Helvetica"/>
        <w:color w:val="5F5F5F"/>
        <w:sz w:val="16"/>
        <w:szCs w:val="16"/>
      </w:rPr>
      <w:t>Impr</w:t>
    </w:r>
    <w:proofErr w:type="spellEnd"/>
    <w:r w:rsidRPr="002B5AFA">
      <w:rPr>
        <w:rFonts w:ascii="Helvetica" w:hAnsi="Helvetica" w:cs="Helvetica"/>
        <w:color w:val="5F5F5F"/>
        <w:sz w:val="16"/>
        <w:szCs w:val="16"/>
      </w:rPr>
      <w:t xml:space="preserve">. </w:t>
    </w:r>
    <w:proofErr w:type="spellStart"/>
    <w:r w:rsidRPr="002B5AFA">
      <w:rPr>
        <w:rFonts w:ascii="Helvetica" w:hAnsi="Helvetica" w:cs="Helvetica"/>
        <w:color w:val="5F5F5F"/>
        <w:sz w:val="16"/>
        <w:szCs w:val="16"/>
      </w:rPr>
      <w:t>Rn</w:t>
    </w:r>
    <w:proofErr w:type="spellEnd"/>
    <w:r w:rsidRPr="002B5AFA">
      <w:rPr>
        <w:rFonts w:ascii="Helvetica" w:hAnsi="Helvetica" w:cs="Helvetica"/>
        <w:color w:val="5F5F5F"/>
        <w:sz w:val="16"/>
        <w:szCs w:val="16"/>
      </w:rPr>
      <w:t xml:space="preserve">, C.F. e P.I. 04657960409 – </w:t>
    </w:r>
    <w:proofErr w:type="spellStart"/>
    <w:r w:rsidRPr="002B5AFA">
      <w:rPr>
        <w:rFonts w:ascii="Helvetica" w:hAnsi="Helvetica" w:cs="Helvetica"/>
        <w:color w:val="5F5F5F"/>
        <w:sz w:val="16"/>
        <w:szCs w:val="16"/>
      </w:rPr>
      <w:t>R.E.A.</w:t>
    </w:r>
    <w:proofErr w:type="spellEnd"/>
    <w:r w:rsidRPr="002B5AFA">
      <w:rPr>
        <w:rFonts w:ascii="Helvetica" w:hAnsi="Helvetica" w:cs="Helvetica"/>
        <w:color w:val="5F5F5F"/>
        <w:sz w:val="16"/>
        <w:szCs w:val="16"/>
      </w:rPr>
      <w:t xml:space="preserve"> 430383 RN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788F" w:rsidRPr="002B5AFA" w:rsidRDefault="000B788F" w:rsidP="00753E56">
    <w:pPr>
      <w:pStyle w:val="Pidipagina"/>
      <w:jc w:val="center"/>
      <w:rPr>
        <w:rFonts w:ascii="Helvetica" w:hAnsi="Helvetica" w:cs="Helvetica"/>
        <w:color w:val="5F5F5F"/>
        <w:sz w:val="16"/>
        <w:szCs w:val="16"/>
      </w:rPr>
    </w:pPr>
    <w:r w:rsidRPr="002B5AFA">
      <w:rPr>
        <w:rFonts w:ascii="Helvetica" w:hAnsi="Helvetica" w:cs="Helvetica"/>
        <w:color w:val="5F5F5F"/>
        <w:sz w:val="16"/>
        <w:szCs w:val="16"/>
      </w:rPr>
      <w:t xml:space="preserve">HITECO </w:t>
    </w:r>
    <w:proofErr w:type="spellStart"/>
    <w:r w:rsidRPr="002B5AFA">
      <w:rPr>
        <w:rFonts w:ascii="Helvetica" w:hAnsi="Helvetica" w:cs="Helvetica"/>
        <w:color w:val="5F5F5F"/>
        <w:sz w:val="16"/>
        <w:szCs w:val="16"/>
      </w:rPr>
      <w:t>S.R.L.</w:t>
    </w:r>
    <w:proofErr w:type="spellEnd"/>
    <w:r w:rsidRPr="002B5AFA">
      <w:rPr>
        <w:rFonts w:ascii="Helvetica" w:hAnsi="Helvetica" w:cs="Helvetica"/>
        <w:color w:val="5F5F5F"/>
        <w:sz w:val="16"/>
        <w:szCs w:val="16"/>
      </w:rPr>
      <w:t xml:space="preserve"> sede legale: Via Emilia, 77 – 47921 Rimini – Italy – C.S. euro 1.000.000</w:t>
    </w:r>
  </w:p>
  <w:p w:rsidR="000B788F" w:rsidRPr="002B5AFA" w:rsidRDefault="000B788F" w:rsidP="00753E56">
    <w:pPr>
      <w:pStyle w:val="Pidipagina"/>
      <w:jc w:val="center"/>
      <w:rPr>
        <w:rFonts w:ascii="Helvetica" w:hAnsi="Helvetica" w:cs="Helvetica"/>
        <w:color w:val="5F5F5F"/>
        <w:sz w:val="16"/>
        <w:szCs w:val="16"/>
      </w:rPr>
    </w:pPr>
    <w:r w:rsidRPr="002B5AFA">
      <w:rPr>
        <w:rFonts w:ascii="Helvetica" w:hAnsi="Helvetica" w:cs="Helvetica"/>
        <w:color w:val="5F5F5F"/>
        <w:sz w:val="16"/>
        <w:szCs w:val="16"/>
      </w:rPr>
      <w:t xml:space="preserve">Reg. </w:t>
    </w:r>
    <w:proofErr w:type="spellStart"/>
    <w:r w:rsidRPr="002B5AFA">
      <w:rPr>
        <w:rFonts w:ascii="Helvetica" w:hAnsi="Helvetica" w:cs="Helvetica"/>
        <w:color w:val="5F5F5F"/>
        <w:sz w:val="16"/>
        <w:szCs w:val="16"/>
      </w:rPr>
      <w:t>Impr</w:t>
    </w:r>
    <w:proofErr w:type="spellEnd"/>
    <w:r w:rsidRPr="002B5AFA">
      <w:rPr>
        <w:rFonts w:ascii="Helvetica" w:hAnsi="Helvetica" w:cs="Helvetica"/>
        <w:color w:val="5F5F5F"/>
        <w:sz w:val="16"/>
        <w:szCs w:val="16"/>
      </w:rPr>
      <w:t xml:space="preserve">. </w:t>
    </w:r>
    <w:proofErr w:type="spellStart"/>
    <w:r w:rsidRPr="002B5AFA">
      <w:rPr>
        <w:rFonts w:ascii="Helvetica" w:hAnsi="Helvetica" w:cs="Helvetica"/>
        <w:color w:val="5F5F5F"/>
        <w:sz w:val="16"/>
        <w:szCs w:val="16"/>
      </w:rPr>
      <w:t>Rn</w:t>
    </w:r>
    <w:proofErr w:type="spellEnd"/>
    <w:r w:rsidRPr="002B5AFA">
      <w:rPr>
        <w:rFonts w:ascii="Helvetica" w:hAnsi="Helvetica" w:cs="Helvetica"/>
        <w:color w:val="5F5F5F"/>
        <w:sz w:val="16"/>
        <w:szCs w:val="16"/>
      </w:rPr>
      <w:t xml:space="preserve">, C.F. e P.I. 04657960409 – </w:t>
    </w:r>
    <w:proofErr w:type="spellStart"/>
    <w:r w:rsidRPr="002B5AFA">
      <w:rPr>
        <w:rFonts w:ascii="Helvetica" w:hAnsi="Helvetica" w:cs="Helvetica"/>
        <w:color w:val="5F5F5F"/>
        <w:sz w:val="16"/>
        <w:szCs w:val="16"/>
      </w:rPr>
      <w:t>R.E.A.</w:t>
    </w:r>
    <w:proofErr w:type="spellEnd"/>
    <w:r w:rsidRPr="002B5AFA">
      <w:rPr>
        <w:rFonts w:ascii="Helvetica" w:hAnsi="Helvetica" w:cs="Helvetica"/>
        <w:color w:val="5F5F5F"/>
        <w:sz w:val="16"/>
        <w:szCs w:val="16"/>
      </w:rPr>
      <w:t xml:space="preserve"> 430383 RN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4BDE" w:rsidRDefault="003D4BDE" w:rsidP="00984808">
      <w:r>
        <w:separator/>
      </w:r>
    </w:p>
  </w:footnote>
  <w:footnote w:type="continuationSeparator" w:id="0">
    <w:p w:rsidR="003D4BDE" w:rsidRDefault="003D4BDE" w:rsidP="009848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788F" w:rsidRDefault="000B788F" w:rsidP="00E86B0A">
    <w:pPr>
      <w:pStyle w:val="Intestazione"/>
      <w:jc w:val="right"/>
      <w:rPr>
        <w:color w:val="5F5F5F"/>
      </w:rPr>
    </w:pPr>
    <w:r>
      <w:rPr>
        <w:noProof/>
        <w:color w:val="5F5F5F"/>
        <w:lang w:eastAsia="it-I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4861560</wp:posOffset>
          </wp:positionH>
          <wp:positionV relativeFrom="paragraph">
            <wp:posOffset>-144780</wp:posOffset>
          </wp:positionV>
          <wp:extent cx="1276350" cy="393700"/>
          <wp:effectExtent l="19050" t="0" r="0" b="0"/>
          <wp:wrapSquare wrapText="bothSides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393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B788F" w:rsidRPr="00E86B0A" w:rsidRDefault="000B788F" w:rsidP="00E86B0A">
    <w:pPr>
      <w:pStyle w:val="Intestazione"/>
      <w:jc w:val="both"/>
      <w:rPr>
        <w:rFonts w:ascii="Helvetica" w:hAnsi="Helvetica" w:cs="Helvetica"/>
        <w:sz w:val="20"/>
        <w:szCs w:val="20"/>
        <w:lang w:val="de-DE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788F" w:rsidRDefault="000B788F" w:rsidP="00753E56">
    <w:pPr>
      <w:pStyle w:val="Intestazione"/>
      <w:jc w:val="right"/>
      <w:rPr>
        <w:color w:val="5F5F5F"/>
      </w:rPr>
    </w:pPr>
    <w:r>
      <w:rPr>
        <w:noProof/>
        <w:color w:val="5F5F5F"/>
        <w:lang w:eastAsia="it-I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4861560</wp:posOffset>
          </wp:positionH>
          <wp:positionV relativeFrom="paragraph">
            <wp:posOffset>-144780</wp:posOffset>
          </wp:positionV>
          <wp:extent cx="1276350" cy="393700"/>
          <wp:effectExtent l="19050" t="0" r="0" b="0"/>
          <wp:wrapSquare wrapText="bothSides"/>
          <wp:docPr id="5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393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B788F" w:rsidRPr="00E86B0A" w:rsidRDefault="000B788F" w:rsidP="00753E56">
    <w:pPr>
      <w:pStyle w:val="Intestazione"/>
      <w:rPr>
        <w:color w:val="5F5F5F"/>
      </w:rPr>
    </w:pPr>
  </w:p>
  <w:tbl>
    <w:tblPr>
      <w:tblStyle w:val="Grigliatabella"/>
      <w:tblW w:w="0" w:type="auto"/>
      <w:jc w:val="right"/>
      <w:tblLook w:val="04A0"/>
    </w:tblPr>
    <w:tblGrid>
      <w:gridCol w:w="2152"/>
    </w:tblGrid>
    <w:tr w:rsidR="000B788F" w:rsidRPr="00775244" w:rsidTr="00775244">
      <w:trPr>
        <w:trHeight w:val="1284"/>
        <w:jc w:val="right"/>
      </w:trPr>
      <w:tc>
        <w:tcPr>
          <w:tcW w:w="2152" w:type="dxa"/>
          <w:tcBorders>
            <w:top w:val="nil"/>
            <w:left w:val="nil"/>
            <w:bottom w:val="nil"/>
            <w:right w:val="nil"/>
          </w:tcBorders>
        </w:tcPr>
        <w:p w:rsidR="000B788F" w:rsidRPr="00E86B0A" w:rsidRDefault="000B788F" w:rsidP="00017C3A">
          <w:pPr>
            <w:pStyle w:val="Intestazione"/>
            <w:jc w:val="both"/>
            <w:rPr>
              <w:rFonts w:ascii="Helvetica" w:hAnsi="Helvetica" w:cs="Helvetica"/>
              <w:b/>
              <w:color w:val="5F5F5F"/>
              <w:sz w:val="20"/>
              <w:szCs w:val="20"/>
            </w:rPr>
          </w:pPr>
          <w:r w:rsidRPr="00E86B0A">
            <w:rPr>
              <w:rFonts w:ascii="Helvetica" w:hAnsi="Helvetica" w:cs="Helvetica"/>
              <w:b/>
              <w:color w:val="5F5F5F"/>
              <w:sz w:val="20"/>
              <w:szCs w:val="20"/>
            </w:rPr>
            <w:t>HITECO S.r.l.</w:t>
          </w:r>
        </w:p>
        <w:p w:rsidR="000B788F" w:rsidRPr="00E86B0A" w:rsidRDefault="000B788F" w:rsidP="00017C3A">
          <w:pPr>
            <w:pStyle w:val="Intestazione"/>
            <w:jc w:val="both"/>
            <w:rPr>
              <w:rFonts w:ascii="Helvetica" w:hAnsi="Helvetica" w:cs="Helvetica"/>
              <w:color w:val="5F5F5F"/>
              <w:sz w:val="14"/>
              <w:szCs w:val="14"/>
            </w:rPr>
          </w:pPr>
          <w:r>
            <w:rPr>
              <w:rFonts w:ascii="Helvetica" w:hAnsi="Helvetica" w:cs="Helvetica"/>
              <w:color w:val="5F5F5F"/>
              <w:sz w:val="14"/>
              <w:szCs w:val="14"/>
            </w:rPr>
            <w:t>s</w:t>
          </w:r>
          <w:r w:rsidRPr="00E86B0A">
            <w:rPr>
              <w:rFonts w:ascii="Helvetica" w:hAnsi="Helvetica" w:cs="Helvetica"/>
              <w:color w:val="5F5F5F"/>
              <w:sz w:val="14"/>
              <w:szCs w:val="14"/>
            </w:rPr>
            <w:t>ede operativa</w:t>
          </w:r>
        </w:p>
        <w:p w:rsidR="000B788F" w:rsidRPr="00E86B0A" w:rsidRDefault="000B788F" w:rsidP="00017C3A">
          <w:pPr>
            <w:pStyle w:val="Intestazione"/>
            <w:jc w:val="both"/>
            <w:rPr>
              <w:rFonts w:ascii="Helvetica" w:hAnsi="Helvetica" w:cs="Helvetica"/>
              <w:color w:val="5F5F5F"/>
              <w:sz w:val="14"/>
              <w:szCs w:val="14"/>
            </w:rPr>
          </w:pPr>
          <w:r>
            <w:rPr>
              <w:rFonts w:ascii="Helvetica" w:hAnsi="Helvetica" w:cs="Helvetica"/>
              <w:color w:val="5F5F5F"/>
              <w:sz w:val="14"/>
              <w:szCs w:val="14"/>
            </w:rPr>
            <w:t xml:space="preserve">Via </w:t>
          </w:r>
          <w:proofErr w:type="spellStart"/>
          <w:r>
            <w:rPr>
              <w:rFonts w:ascii="Helvetica" w:hAnsi="Helvetica" w:cs="Helvetica"/>
              <w:color w:val="5F5F5F"/>
              <w:sz w:val="14"/>
              <w:szCs w:val="14"/>
            </w:rPr>
            <w:t>Marecchiese</w:t>
          </w:r>
          <w:proofErr w:type="spellEnd"/>
          <w:r>
            <w:rPr>
              <w:rFonts w:ascii="Helvetica" w:hAnsi="Helvetica" w:cs="Helvetica"/>
              <w:color w:val="5F5F5F"/>
              <w:sz w:val="14"/>
              <w:szCs w:val="14"/>
            </w:rPr>
            <w:t>, 720</w:t>
          </w:r>
        </w:p>
        <w:p w:rsidR="000B788F" w:rsidRPr="00775244" w:rsidRDefault="000B788F" w:rsidP="00017C3A">
          <w:pPr>
            <w:pStyle w:val="Intestazione"/>
            <w:jc w:val="both"/>
            <w:rPr>
              <w:rFonts w:ascii="Helvetica" w:hAnsi="Helvetica" w:cs="Helvetica"/>
              <w:color w:val="5F5F5F"/>
              <w:sz w:val="14"/>
              <w:szCs w:val="14"/>
            </w:rPr>
          </w:pPr>
          <w:r>
            <w:rPr>
              <w:rFonts w:ascii="Helvetica" w:hAnsi="Helvetica" w:cs="Helvetica"/>
              <w:color w:val="5F5F5F"/>
              <w:sz w:val="14"/>
              <w:szCs w:val="14"/>
            </w:rPr>
            <w:t xml:space="preserve">47923 </w:t>
          </w:r>
          <w:r w:rsidRPr="00775244">
            <w:rPr>
              <w:rFonts w:ascii="Helvetica" w:hAnsi="Helvetica" w:cs="Helvetica"/>
              <w:color w:val="5F5F5F"/>
              <w:sz w:val="14"/>
              <w:szCs w:val="14"/>
            </w:rPr>
            <w:t>Rimini – Italy</w:t>
          </w:r>
        </w:p>
        <w:p w:rsidR="000B788F" w:rsidRPr="00A972C2" w:rsidRDefault="000B788F" w:rsidP="00017C3A">
          <w:pPr>
            <w:pStyle w:val="Intestazione"/>
            <w:jc w:val="both"/>
            <w:rPr>
              <w:rFonts w:ascii="Helvetica" w:hAnsi="Helvetica" w:cs="Helvetica"/>
              <w:color w:val="5F5F5F"/>
              <w:sz w:val="14"/>
              <w:szCs w:val="14"/>
            </w:rPr>
          </w:pPr>
          <w:r w:rsidRPr="00A972C2">
            <w:rPr>
              <w:rFonts w:ascii="Helvetica" w:hAnsi="Helvetica" w:cs="Helvetica"/>
              <w:color w:val="5F5F5F"/>
              <w:sz w:val="14"/>
              <w:szCs w:val="14"/>
            </w:rPr>
            <w:t>Tel. +39 0541 674940</w:t>
          </w:r>
        </w:p>
        <w:p w:rsidR="000B788F" w:rsidRPr="00A972C2" w:rsidRDefault="000B788F" w:rsidP="00017C3A">
          <w:pPr>
            <w:pStyle w:val="Intestazione"/>
            <w:jc w:val="both"/>
            <w:rPr>
              <w:rFonts w:ascii="Helvetica" w:hAnsi="Helvetica" w:cs="Helvetica"/>
              <w:color w:val="5F5F5F"/>
              <w:sz w:val="14"/>
              <w:szCs w:val="14"/>
            </w:rPr>
          </w:pPr>
          <w:r w:rsidRPr="00A972C2">
            <w:rPr>
              <w:rFonts w:ascii="Helvetica" w:hAnsi="Helvetica" w:cs="Helvetica"/>
              <w:color w:val="5F5F5F"/>
              <w:sz w:val="14"/>
              <w:szCs w:val="14"/>
            </w:rPr>
            <w:t>info@hiteco.net</w:t>
          </w:r>
        </w:p>
        <w:p w:rsidR="000B788F" w:rsidRPr="00A972C2" w:rsidRDefault="000B788F" w:rsidP="00017C3A">
          <w:pPr>
            <w:pStyle w:val="Intestazione"/>
            <w:jc w:val="both"/>
            <w:rPr>
              <w:rFonts w:ascii="Helvetica" w:hAnsi="Helvetica" w:cs="Helvetica"/>
              <w:color w:val="5F5F5F"/>
              <w:sz w:val="20"/>
              <w:szCs w:val="20"/>
            </w:rPr>
          </w:pPr>
          <w:r w:rsidRPr="00A972C2">
            <w:rPr>
              <w:rFonts w:ascii="Helvetica" w:hAnsi="Helvetica" w:cs="Helvetica"/>
              <w:color w:val="5F5F5F"/>
              <w:sz w:val="14"/>
              <w:szCs w:val="14"/>
            </w:rPr>
            <w:t>www.hiteco.net</w:t>
          </w:r>
        </w:p>
      </w:tc>
    </w:tr>
  </w:tbl>
  <w:p w:rsidR="000B788F" w:rsidRPr="00A972C2" w:rsidRDefault="000B788F" w:rsidP="00775244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F67D8EE"/>
    <w:multiLevelType w:val="hybridMultilevel"/>
    <w:tmpl w:val="F97B3F2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A65BBE0E"/>
    <w:multiLevelType w:val="hybridMultilevel"/>
    <w:tmpl w:val="E3B7636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BBC28693"/>
    <w:multiLevelType w:val="hybridMultilevel"/>
    <w:tmpl w:val="89DC166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12D82F0B"/>
    <w:multiLevelType w:val="hybridMultilevel"/>
    <w:tmpl w:val="249CDC7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1762F682"/>
    <w:multiLevelType w:val="hybridMultilevel"/>
    <w:tmpl w:val="FE432CE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43B22053"/>
    <w:multiLevelType w:val="hybridMultilevel"/>
    <w:tmpl w:val="8007F84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580A273D"/>
    <w:multiLevelType w:val="hybridMultilevel"/>
    <w:tmpl w:val="95E73DC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984808"/>
    <w:rsid w:val="00017C3A"/>
    <w:rsid w:val="00033EE1"/>
    <w:rsid w:val="000A5000"/>
    <w:rsid w:val="000B0109"/>
    <w:rsid w:val="000B788F"/>
    <w:rsid w:val="000F0145"/>
    <w:rsid w:val="00103B9A"/>
    <w:rsid w:val="0019176A"/>
    <w:rsid w:val="001E15BC"/>
    <w:rsid w:val="001F039D"/>
    <w:rsid w:val="001F54B9"/>
    <w:rsid w:val="00271A7D"/>
    <w:rsid w:val="002B0C70"/>
    <w:rsid w:val="002B5AFA"/>
    <w:rsid w:val="002F425B"/>
    <w:rsid w:val="00367E1C"/>
    <w:rsid w:val="003867A0"/>
    <w:rsid w:val="003B1EE9"/>
    <w:rsid w:val="003B60D9"/>
    <w:rsid w:val="003C6F4B"/>
    <w:rsid w:val="003D4BDE"/>
    <w:rsid w:val="0043167F"/>
    <w:rsid w:val="0045034F"/>
    <w:rsid w:val="004704CF"/>
    <w:rsid w:val="004B2A3C"/>
    <w:rsid w:val="004B5BDF"/>
    <w:rsid w:val="004E3AD1"/>
    <w:rsid w:val="0051446D"/>
    <w:rsid w:val="00532902"/>
    <w:rsid w:val="005844B4"/>
    <w:rsid w:val="005D29B4"/>
    <w:rsid w:val="005E1AD3"/>
    <w:rsid w:val="005F1458"/>
    <w:rsid w:val="00613398"/>
    <w:rsid w:val="00694AB8"/>
    <w:rsid w:val="006A0899"/>
    <w:rsid w:val="006B5392"/>
    <w:rsid w:val="007119F7"/>
    <w:rsid w:val="00753E56"/>
    <w:rsid w:val="007649CF"/>
    <w:rsid w:val="00775244"/>
    <w:rsid w:val="00777A51"/>
    <w:rsid w:val="007D0F62"/>
    <w:rsid w:val="007E0AAC"/>
    <w:rsid w:val="00821719"/>
    <w:rsid w:val="00836249"/>
    <w:rsid w:val="00837BF4"/>
    <w:rsid w:val="008919D2"/>
    <w:rsid w:val="008C1BAC"/>
    <w:rsid w:val="008D39B6"/>
    <w:rsid w:val="008D540D"/>
    <w:rsid w:val="008F27A3"/>
    <w:rsid w:val="008F75B8"/>
    <w:rsid w:val="009461C5"/>
    <w:rsid w:val="00984808"/>
    <w:rsid w:val="00987796"/>
    <w:rsid w:val="00A44F5F"/>
    <w:rsid w:val="00A972C2"/>
    <w:rsid w:val="00AB1729"/>
    <w:rsid w:val="00AC0EBF"/>
    <w:rsid w:val="00B05E42"/>
    <w:rsid w:val="00B56BEA"/>
    <w:rsid w:val="00B95019"/>
    <w:rsid w:val="00BE10CD"/>
    <w:rsid w:val="00C27D5E"/>
    <w:rsid w:val="00CA4333"/>
    <w:rsid w:val="00D248A2"/>
    <w:rsid w:val="00D4732D"/>
    <w:rsid w:val="00D55A55"/>
    <w:rsid w:val="00D82BD6"/>
    <w:rsid w:val="00DD6153"/>
    <w:rsid w:val="00E0113D"/>
    <w:rsid w:val="00E208DD"/>
    <w:rsid w:val="00E86B0A"/>
    <w:rsid w:val="00E94A5F"/>
    <w:rsid w:val="00F1490B"/>
    <w:rsid w:val="00F47436"/>
    <w:rsid w:val="00F82403"/>
    <w:rsid w:val="00FB4FF3"/>
    <w:rsid w:val="016CEF2B"/>
    <w:rsid w:val="01F8C2B8"/>
    <w:rsid w:val="02243624"/>
    <w:rsid w:val="04556520"/>
    <w:rsid w:val="0FD2E3CE"/>
    <w:rsid w:val="1698B29F"/>
    <w:rsid w:val="2795A97A"/>
    <w:rsid w:val="2834201C"/>
    <w:rsid w:val="2F65040C"/>
    <w:rsid w:val="32931AE4"/>
    <w:rsid w:val="37F38EFA"/>
    <w:rsid w:val="3841CD26"/>
    <w:rsid w:val="3914307C"/>
    <w:rsid w:val="39289C44"/>
    <w:rsid w:val="3B661B7E"/>
    <w:rsid w:val="3C909C85"/>
    <w:rsid w:val="3CD132DF"/>
    <w:rsid w:val="441930E3"/>
    <w:rsid w:val="4530B50E"/>
    <w:rsid w:val="470F8BE0"/>
    <w:rsid w:val="476D0F99"/>
    <w:rsid w:val="4B50AD12"/>
    <w:rsid w:val="515804D8"/>
    <w:rsid w:val="51E06BDE"/>
    <w:rsid w:val="556923FB"/>
    <w:rsid w:val="57367410"/>
    <w:rsid w:val="5FF4CABB"/>
    <w:rsid w:val="62537B8D"/>
    <w:rsid w:val="683F2A20"/>
    <w:rsid w:val="6AC49812"/>
    <w:rsid w:val="6B90444B"/>
    <w:rsid w:val="6F18E930"/>
    <w:rsid w:val="7027ADF1"/>
    <w:rsid w:val="76075919"/>
    <w:rsid w:val="77E11A0F"/>
    <w:rsid w:val="7A39D662"/>
    <w:rsid w:val="7D39D1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F54B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8480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84808"/>
  </w:style>
  <w:style w:type="paragraph" w:styleId="Pidipagina">
    <w:name w:val="footer"/>
    <w:basedOn w:val="Normale"/>
    <w:link w:val="PidipaginaCarattere"/>
    <w:uiPriority w:val="99"/>
    <w:unhideWhenUsed/>
    <w:rsid w:val="0098480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8480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86B0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86B0A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E86B0A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E86B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33EE1"/>
    <w:pPr>
      <w:autoSpaceDE w:val="0"/>
      <w:autoSpaceDN w:val="0"/>
      <w:adjustRightInd w:val="0"/>
    </w:pPr>
    <w:rPr>
      <w:rFonts w:ascii="Arial" w:eastAsia="Times New Roman" w:hAnsi="Arial" w:cs="Arial"/>
      <w:color w:val="000000"/>
      <w:lang w:eastAsia="it-IT"/>
    </w:rPr>
  </w:style>
  <w:style w:type="paragraph" w:styleId="NormaleWeb">
    <w:name w:val="Normal (Web)"/>
    <w:basedOn w:val="Normale"/>
    <w:uiPriority w:val="99"/>
    <w:unhideWhenUsed/>
    <w:rsid w:val="00A972C2"/>
    <w:pPr>
      <w:spacing w:before="100" w:beforeAutospacing="1" w:after="100" w:afterAutospacing="1"/>
    </w:pPr>
    <w:rPr>
      <w:rFonts w:ascii="Times New Roman" w:eastAsia="Times New Roman" w:hAnsi="Times New Roman" w:cs="Times New Roman"/>
      <w:u w:color="000000"/>
      <w:lang w:eastAsia="it-IT"/>
    </w:rPr>
  </w:style>
  <w:style w:type="character" w:customStyle="1" w:styleId="Nessuno">
    <w:name w:val="Nessuno"/>
    <w:rsid w:val="00A972C2"/>
  </w:style>
  <w:style w:type="paragraph" w:customStyle="1" w:styleId="Corpo">
    <w:name w:val="Corpo"/>
    <w:uiPriority w:val="99"/>
    <w:rsid w:val="00A972C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  <w:lang w:eastAsia="it-IT"/>
    </w:rPr>
  </w:style>
  <w:style w:type="character" w:styleId="Enfasigrassetto">
    <w:name w:val="Strong"/>
    <w:basedOn w:val="Carpredefinitoparagrafo"/>
    <w:uiPriority w:val="22"/>
    <w:qFormat/>
    <w:rsid w:val="00A972C2"/>
    <w:rPr>
      <w:b/>
      <w:bCs/>
    </w:rPr>
  </w:style>
  <w:style w:type="character" w:styleId="Rimandocommento">
    <w:name w:val="annotation reference"/>
    <w:basedOn w:val="Carpredefinitoparagrafo"/>
    <w:uiPriority w:val="99"/>
    <w:semiHidden/>
    <w:unhideWhenUsed/>
    <w:rsid w:val="00777A5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77A5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77A5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77A5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77A5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essandra.leardini@scmgroup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FBCB005-FD05-4DEA-9923-89FEDA185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996</Words>
  <Characters>5682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SCM Group spa</Company>
  <LinksUpToDate>false</LinksUpToDate>
  <CharactersWithSpaces>6665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isabella cosaro</dc:creator>
  <cp:lastModifiedBy>aleardini</cp:lastModifiedBy>
  <cp:revision>2</cp:revision>
  <cp:lastPrinted>2024-05-17T13:07:00Z</cp:lastPrinted>
  <dcterms:created xsi:type="dcterms:W3CDTF">2025-04-28T07:29:00Z</dcterms:created>
  <dcterms:modified xsi:type="dcterms:W3CDTF">2025-04-28T07:29:00Z</dcterms:modified>
</cp:coreProperties>
</file>