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CD4F" w14:textId="65E614C7" w:rsidR="00A972C2" w:rsidRDefault="00A972C2" w:rsidP="00017C3A">
      <w:pPr>
        <w:jc w:val="center"/>
        <w:rPr>
          <w:rFonts w:ascii="Arial" w:eastAsia="SimSun" w:hAnsi="Arial"/>
          <w:b/>
          <w:bCs/>
          <w:color w:val="1F497D"/>
          <w:sz w:val="46"/>
          <w:szCs w:val="46"/>
        </w:rPr>
      </w:pPr>
      <w:proofErr w:type="spellStart"/>
      <w:r>
        <w:rPr>
          <w:rFonts w:ascii="Arial" w:eastAsia="SimSun" w:hAnsi="Arial" w:hint="eastAsia"/>
          <w:b/>
          <w:color w:val="1F497D"/>
          <w:sz w:val="46"/>
        </w:rPr>
        <w:t>Hiteco</w:t>
      </w:r>
      <w:proofErr w:type="spellEnd"/>
      <w:r>
        <w:rPr>
          <w:rFonts w:ascii="Arial" w:eastAsia="SimSun" w:hAnsi="Arial" w:hint="eastAsia"/>
          <w:b/>
          <w:color w:val="1F497D"/>
          <w:sz w:val="46"/>
        </w:rPr>
        <w:t>亮相</w:t>
      </w:r>
      <w:r>
        <w:rPr>
          <w:rFonts w:ascii="Arial" w:eastAsia="SimSun" w:hAnsi="Arial" w:hint="eastAsia"/>
          <w:b/>
          <w:color w:val="1F497D"/>
          <w:sz w:val="46"/>
        </w:rPr>
        <w:t>2025</w:t>
      </w:r>
      <w:r>
        <w:rPr>
          <w:rFonts w:ascii="Arial" w:eastAsia="SimSun" w:hAnsi="Arial" w:hint="eastAsia"/>
          <w:b/>
          <w:color w:val="1F497D"/>
          <w:sz w:val="46"/>
        </w:rPr>
        <w:t>年</w:t>
      </w:r>
      <w:proofErr w:type="spellStart"/>
      <w:r>
        <w:rPr>
          <w:rFonts w:ascii="Arial" w:eastAsia="SimSun" w:hAnsi="Arial" w:hint="eastAsia"/>
          <w:b/>
          <w:color w:val="1F497D"/>
          <w:sz w:val="46"/>
        </w:rPr>
        <w:t>Ligna</w:t>
      </w:r>
      <w:proofErr w:type="spellEnd"/>
      <w:r>
        <w:rPr>
          <w:rFonts w:ascii="Arial" w:eastAsia="SimSun" w:hAnsi="Arial" w:hint="eastAsia"/>
          <w:b/>
          <w:color w:val="1F497D"/>
          <w:sz w:val="46"/>
        </w:rPr>
        <w:t>汉诺威国际木工机械展</w:t>
      </w:r>
      <w:r>
        <w:rPr>
          <w:rFonts w:ascii="Arial" w:eastAsia="SimSun" w:hAnsi="Arial" w:hint="eastAsia"/>
          <w:b/>
          <w:color w:val="1F497D"/>
          <w:sz w:val="46"/>
        </w:rPr>
        <w:t xml:space="preserve"> </w:t>
      </w:r>
    </w:p>
    <w:p w14:paraId="163B530D" w14:textId="77777777" w:rsidR="00A972C2" w:rsidRDefault="00A972C2" w:rsidP="00A972C2">
      <w:pPr>
        <w:jc w:val="center"/>
        <w:rPr>
          <w:rFonts w:ascii="Arial" w:hAnsi="Arial"/>
          <w:b/>
          <w:bCs/>
          <w:i/>
          <w:color w:val="2F5496" w:themeColor="accent1" w:themeShade="BF"/>
          <w:sz w:val="26"/>
          <w:szCs w:val="26"/>
        </w:rPr>
      </w:pPr>
    </w:p>
    <w:p w14:paraId="7CEDDD3B" w14:textId="77777777" w:rsidR="00A972C2" w:rsidRDefault="00A972C2" w:rsidP="00A972C2">
      <w:pPr>
        <w:jc w:val="center"/>
        <w:rPr>
          <w:rFonts w:ascii="Arial" w:hAnsi="Arial"/>
          <w:b/>
          <w:bCs/>
          <w:i/>
          <w:color w:val="2F5496" w:themeColor="accent1" w:themeShade="BF"/>
          <w:sz w:val="26"/>
          <w:szCs w:val="26"/>
        </w:rPr>
      </w:pPr>
    </w:p>
    <w:p w14:paraId="4C4D1386" w14:textId="77777777" w:rsidR="00A972C2" w:rsidRPr="00434F04" w:rsidRDefault="00A972C2" w:rsidP="00017C3A">
      <w:pPr>
        <w:jc w:val="center"/>
        <w:rPr>
          <w:rFonts w:ascii="Arial" w:eastAsia="SimSun" w:hAnsi="Arial" w:cs="Arial"/>
          <w:b/>
          <w:color w:val="2F5496" w:themeColor="accent1" w:themeShade="BF"/>
          <w:sz w:val="26"/>
          <w:szCs w:val="26"/>
        </w:rPr>
      </w:pPr>
      <w:r w:rsidRPr="00434F04">
        <w:rPr>
          <w:rFonts w:ascii="Arial" w:eastAsia="SimSun" w:hAnsi="Arial" w:hint="eastAsia"/>
          <w:b/>
          <w:color w:val="2F5496" w:themeColor="accent1" w:themeShade="BF"/>
          <w:sz w:val="26"/>
        </w:rPr>
        <w:t>这家专注于高科技机电组件的企业将在展会期间展示众多新品，</w:t>
      </w:r>
      <w:r w:rsidR="00434F04">
        <w:rPr>
          <w:rFonts w:ascii="Arial" w:eastAsia="SimSun" w:hAnsi="Arial" w:hint="eastAsia"/>
          <w:b/>
          <w:color w:val="2F5496" w:themeColor="accent1" w:themeShade="BF"/>
          <w:sz w:val="26"/>
        </w:rPr>
        <w:t>均是</w:t>
      </w:r>
      <w:r w:rsidRPr="00434F04">
        <w:rPr>
          <w:rFonts w:ascii="Arial" w:eastAsia="SimSun" w:hAnsi="Arial" w:hint="eastAsia"/>
          <w:b/>
          <w:color w:val="2F5496" w:themeColor="accent1" w:themeShade="BF"/>
          <w:sz w:val="26"/>
        </w:rPr>
        <w:t>公司创新与生产效率战略投资计划的成果</w:t>
      </w:r>
      <w:r w:rsidRPr="00434F04">
        <w:rPr>
          <w:rFonts w:ascii="Arial" w:eastAsia="SimSun" w:hAnsi="Arial" w:hint="eastAsia"/>
          <w:b/>
          <w:color w:val="2F5496" w:themeColor="accent1" w:themeShade="BF"/>
          <w:sz w:val="26"/>
        </w:rPr>
        <w:t xml:space="preserve"> </w:t>
      </w:r>
    </w:p>
    <w:p w14:paraId="43F2D585" w14:textId="77777777" w:rsidR="00017C3A" w:rsidRDefault="00017C3A" w:rsidP="00A972C2">
      <w:pPr>
        <w:jc w:val="both"/>
        <w:rPr>
          <w:rFonts w:ascii="Arial" w:eastAsia="Arial" w:hAnsi="Arial" w:cs="Arial"/>
          <w:b/>
          <w:bCs/>
          <w:i/>
          <w:iCs/>
          <w:color w:val="1F497D"/>
          <w:sz w:val="28"/>
          <w:szCs w:val="28"/>
        </w:rPr>
      </w:pPr>
    </w:p>
    <w:p w14:paraId="55F620FD" w14:textId="77777777" w:rsidR="00017C3A" w:rsidRPr="00434F04" w:rsidRDefault="00434F04" w:rsidP="00017C3A">
      <w:pPr>
        <w:jc w:val="center"/>
        <w:rPr>
          <w:rFonts w:ascii="Arial" w:eastAsia="SimSun" w:hAnsi="Arial" w:cs="Arial"/>
          <w:b/>
          <w:bCs/>
          <w:iCs/>
          <w:color w:val="1F497D"/>
          <w:sz w:val="26"/>
          <w:szCs w:val="26"/>
        </w:rPr>
      </w:pPr>
      <w:r>
        <w:rPr>
          <w:rFonts w:ascii="Arial" w:eastAsia="SimSun" w:hAnsi="Arial" w:hint="eastAsia"/>
          <w:b/>
          <w:color w:val="1F497D"/>
          <w:sz w:val="26"/>
        </w:rPr>
        <w:t>1</w:t>
      </w:r>
      <w:r>
        <w:rPr>
          <w:rFonts w:ascii="Arial" w:eastAsia="SimSun" w:hAnsi="Arial"/>
          <w:b/>
          <w:color w:val="1F497D"/>
          <w:sz w:val="26"/>
        </w:rPr>
        <w:t>5</w:t>
      </w:r>
      <w:r>
        <w:rPr>
          <w:rFonts w:ascii="Arial" w:eastAsia="SimSun" w:hAnsi="Arial" w:hint="eastAsia"/>
          <w:b/>
          <w:color w:val="1F497D"/>
          <w:sz w:val="26"/>
        </w:rPr>
        <w:t>号</w:t>
      </w:r>
      <w:r w:rsidR="00103B9A" w:rsidRPr="00434F04">
        <w:rPr>
          <w:rFonts w:ascii="Arial" w:eastAsia="SimSun" w:hAnsi="Arial" w:hint="eastAsia"/>
          <w:b/>
          <w:color w:val="1F497D"/>
          <w:sz w:val="26"/>
        </w:rPr>
        <w:t>展厅</w:t>
      </w:r>
      <w:r w:rsidR="00103B9A" w:rsidRPr="00434F04">
        <w:rPr>
          <w:rFonts w:ascii="Arial" w:eastAsia="SimSun" w:hAnsi="Arial" w:hint="eastAsia"/>
          <w:b/>
          <w:sz w:val="26"/>
        </w:rPr>
        <w:t xml:space="preserve"> - </w:t>
      </w:r>
      <w:r w:rsidR="00103B9A" w:rsidRPr="00434F04">
        <w:rPr>
          <w:rFonts w:ascii="Arial" w:eastAsia="SimSun" w:hAnsi="Arial" w:hint="eastAsia"/>
          <w:b/>
          <w:color w:val="1F497D"/>
          <w:sz w:val="26"/>
        </w:rPr>
        <w:t>展位</w:t>
      </w:r>
      <w:r w:rsidR="00103B9A" w:rsidRPr="00434F04">
        <w:rPr>
          <w:rFonts w:ascii="Arial" w:eastAsia="SimSun" w:hAnsi="Arial" w:hint="eastAsia"/>
          <w:b/>
          <w:color w:val="1F497D"/>
          <w:sz w:val="26"/>
        </w:rPr>
        <w:t xml:space="preserve"> D30</w:t>
      </w:r>
    </w:p>
    <w:p w14:paraId="5E5C634C" w14:textId="77777777" w:rsidR="00A972C2" w:rsidRPr="00017C3A" w:rsidRDefault="00017C3A" w:rsidP="0FD2E3CE">
      <w:pPr>
        <w:jc w:val="both"/>
        <w:rPr>
          <w:rFonts w:ascii="Arial" w:eastAsia="SimSun" w:hAnsi="Arial"/>
          <w:i/>
          <w:iCs/>
        </w:rPr>
      </w:pPr>
      <w:r>
        <w:rPr>
          <w:rFonts w:hint="eastAsia"/>
        </w:rPr>
        <w:br/>
      </w:r>
      <w:r>
        <w:rPr>
          <w:rFonts w:ascii="Arial" w:eastAsia="SimSun" w:hAnsi="Arial" w:hint="eastAsia"/>
          <w:sz w:val="22"/>
        </w:rPr>
        <w:t>Hiteco</w:t>
      </w:r>
      <w:r>
        <w:rPr>
          <w:rFonts w:ascii="Arial" w:eastAsia="SimSun" w:hAnsi="Arial" w:hint="eastAsia"/>
          <w:sz w:val="22"/>
        </w:rPr>
        <w:t>是一家专为机床制造商提供高科技机电组件的专业公司，正积极筹备参加下一届</w:t>
      </w:r>
      <w:r>
        <w:rPr>
          <w:rFonts w:ascii="Arial" w:eastAsia="SimSun" w:hAnsi="Arial" w:hint="eastAsia"/>
          <w:b/>
          <w:bCs/>
          <w:sz w:val="22"/>
        </w:rPr>
        <w:t>Ligna</w:t>
      </w:r>
      <w:r>
        <w:rPr>
          <w:rFonts w:ascii="Arial" w:eastAsia="SimSun" w:hAnsi="Arial" w:hint="eastAsia"/>
          <w:sz w:val="22"/>
        </w:rPr>
        <w:t>汉诺威国际木工机械展。公司凭借持续增长的业务轨迹以及在生产效率与研发方面的不断投入，实力得到稳步提升。</w:t>
      </w:r>
      <w:r>
        <w:rPr>
          <w:rFonts w:ascii="Arial" w:eastAsia="SimSun" w:hAnsi="Arial" w:hint="eastAsia"/>
          <w:sz w:val="22"/>
        </w:rPr>
        <w:t xml:space="preserve">   </w:t>
      </w:r>
    </w:p>
    <w:p w14:paraId="195A4F33" w14:textId="77777777" w:rsidR="00A972C2" w:rsidRPr="001211A9" w:rsidRDefault="3C909C85" w:rsidP="00A972C2">
      <w:pPr>
        <w:jc w:val="both"/>
        <w:rPr>
          <w:rFonts w:ascii="Arial" w:eastAsia="SimSun" w:hAnsi="Arial"/>
          <w:sz w:val="22"/>
          <w:szCs w:val="22"/>
        </w:rPr>
      </w:pPr>
      <w:r>
        <w:rPr>
          <w:rFonts w:ascii="Arial" w:eastAsia="SimSun" w:hAnsi="Arial" w:hint="eastAsia"/>
          <w:sz w:val="22"/>
        </w:rPr>
        <w:t>Hiteco</w:t>
      </w:r>
      <w:r>
        <w:rPr>
          <w:rFonts w:ascii="Arial" w:eastAsia="SimSun" w:hAnsi="Arial" w:hint="eastAsia"/>
          <w:sz w:val="22"/>
        </w:rPr>
        <w:t>于</w:t>
      </w:r>
      <w:r>
        <w:rPr>
          <w:rFonts w:ascii="Arial" w:eastAsia="SimSun" w:hAnsi="Arial" w:hint="eastAsia"/>
          <w:sz w:val="22"/>
        </w:rPr>
        <w:t>1977</w:t>
      </w:r>
      <w:r>
        <w:rPr>
          <w:rFonts w:ascii="Arial" w:eastAsia="SimSun" w:hAnsi="Arial" w:hint="eastAsia"/>
          <w:sz w:val="22"/>
        </w:rPr>
        <w:t>年在意大利里米尼成立，初衷是为木材及其他材料加工机械提供组件（包括电主轴、双向旋转头、钻孔头和功能附件），历经数十年发展，如今已成长为全球该领域最重要的制造商之一。</w:t>
      </w:r>
      <w:r>
        <w:rPr>
          <w:rFonts w:ascii="Arial" w:eastAsia="SimSun" w:hAnsi="Arial" w:hint="eastAsia"/>
          <w:sz w:val="22"/>
        </w:rPr>
        <w:t xml:space="preserve"> </w:t>
      </w:r>
    </w:p>
    <w:p w14:paraId="389D2348" w14:textId="77777777" w:rsidR="00A972C2" w:rsidRPr="0045034F" w:rsidRDefault="3C909C85" w:rsidP="00A972C2">
      <w:pPr>
        <w:jc w:val="both"/>
        <w:rPr>
          <w:rFonts w:ascii="Arial" w:eastAsia="SimSun" w:hAnsi="Arial" w:cs="Arial"/>
          <w:sz w:val="22"/>
          <w:szCs w:val="22"/>
        </w:rPr>
      </w:pPr>
      <w:r>
        <w:rPr>
          <w:rFonts w:ascii="Arial" w:eastAsia="SimSun" w:hAnsi="Arial" w:hint="eastAsia"/>
          <w:sz w:val="22"/>
        </w:rPr>
        <w:t>Hiteco</w:t>
      </w:r>
      <w:r>
        <w:rPr>
          <w:rFonts w:ascii="Arial" w:eastAsia="SimSun" w:hAnsi="Arial" w:hint="eastAsia"/>
          <w:sz w:val="22"/>
        </w:rPr>
        <w:t>的持续发展使其在</w:t>
      </w:r>
      <w:r>
        <w:rPr>
          <w:rFonts w:ascii="Arial" w:eastAsia="SimSun" w:hAnsi="Arial" w:hint="eastAsia"/>
          <w:sz w:val="22"/>
        </w:rPr>
        <w:t>2024</w:t>
      </w:r>
      <w:r>
        <w:rPr>
          <w:rFonts w:ascii="Arial" w:eastAsia="SimSun" w:hAnsi="Arial" w:hint="eastAsia"/>
          <w:sz w:val="22"/>
        </w:rPr>
        <w:t>年实现了营业额同比增长</w:t>
      </w:r>
      <w:r>
        <w:rPr>
          <w:rFonts w:ascii="Arial" w:eastAsia="SimSun" w:hAnsi="Arial" w:hint="eastAsia"/>
          <w:sz w:val="22"/>
        </w:rPr>
        <w:t>15%</w:t>
      </w:r>
      <w:r>
        <w:rPr>
          <w:rFonts w:ascii="Arial" w:eastAsia="SimSun" w:hAnsi="Arial" w:hint="eastAsia"/>
          <w:sz w:val="22"/>
        </w:rPr>
        <w:t>，这一成绩得益于其在亚洲、欧洲和北美市场出口的稳步提升。</w:t>
      </w:r>
    </w:p>
    <w:p w14:paraId="7F5F4D21" w14:textId="77777777" w:rsidR="004B5BDF" w:rsidRDefault="4B50AD12" w:rsidP="00A972C2">
      <w:pPr>
        <w:jc w:val="both"/>
        <w:rPr>
          <w:rFonts w:ascii="Arial" w:eastAsia="SimSun" w:hAnsi="Arial"/>
          <w:sz w:val="22"/>
          <w:szCs w:val="22"/>
        </w:rPr>
      </w:pPr>
      <w:r>
        <w:rPr>
          <w:rFonts w:ascii="Arial" w:eastAsia="SimSun" w:hAnsi="Arial" w:hint="eastAsia"/>
          <w:sz w:val="22"/>
        </w:rPr>
        <w:t>在</w:t>
      </w:r>
      <w:r>
        <w:rPr>
          <w:rFonts w:ascii="Arial" w:eastAsia="SimSun" w:hAnsi="Arial" w:hint="eastAsia"/>
          <w:sz w:val="22"/>
        </w:rPr>
        <w:t>Ligna</w:t>
      </w:r>
      <w:r>
        <w:rPr>
          <w:rFonts w:ascii="Arial" w:eastAsia="SimSun" w:hAnsi="Arial" w:hint="eastAsia"/>
          <w:sz w:val="22"/>
        </w:rPr>
        <w:t>展会上，</w:t>
      </w:r>
      <w:r>
        <w:rPr>
          <w:rFonts w:ascii="Arial" w:eastAsia="SimSun" w:hAnsi="Arial" w:hint="eastAsia"/>
          <w:sz w:val="22"/>
        </w:rPr>
        <w:t>Hiteco</w:t>
      </w:r>
      <w:r>
        <w:rPr>
          <w:rFonts w:ascii="Arial" w:eastAsia="SimSun" w:hAnsi="Arial" w:hint="eastAsia"/>
          <w:sz w:val="22"/>
        </w:rPr>
        <w:t>将亮相</w:t>
      </w:r>
      <w:r>
        <w:rPr>
          <w:rFonts w:ascii="Arial" w:eastAsia="SimSun" w:hAnsi="Arial" w:hint="eastAsia"/>
          <w:b/>
          <w:sz w:val="22"/>
        </w:rPr>
        <w:t>15</w:t>
      </w:r>
      <w:r>
        <w:rPr>
          <w:rFonts w:ascii="Arial" w:eastAsia="SimSun" w:hAnsi="Arial" w:hint="eastAsia"/>
          <w:b/>
          <w:sz w:val="22"/>
        </w:rPr>
        <w:t>号展馆</w:t>
      </w:r>
      <w:r>
        <w:rPr>
          <w:rFonts w:ascii="Arial" w:eastAsia="SimSun" w:hAnsi="Arial" w:hint="eastAsia"/>
          <w:sz w:val="22"/>
        </w:rPr>
        <w:t>的</w:t>
      </w:r>
      <w:r>
        <w:rPr>
          <w:rFonts w:ascii="Arial" w:eastAsia="SimSun" w:hAnsi="Arial" w:hint="eastAsia"/>
          <w:b/>
          <w:sz w:val="22"/>
        </w:rPr>
        <w:t>D30</w:t>
      </w:r>
      <w:r>
        <w:rPr>
          <w:rFonts w:ascii="Arial" w:eastAsia="SimSun" w:hAnsi="Arial" w:hint="eastAsia"/>
          <w:b/>
          <w:sz w:val="22"/>
        </w:rPr>
        <w:t>展位</w:t>
      </w:r>
      <w:r>
        <w:rPr>
          <w:rFonts w:ascii="Arial" w:eastAsia="SimSun" w:hAnsi="Arial" w:hint="eastAsia"/>
          <w:sz w:val="22"/>
        </w:rPr>
        <w:t>，展示众多面向木工行业机床的全新产品，包括双向旋转头、一个电主轴的新系列，以及数字化服务解决方案（</w:t>
      </w:r>
      <w:r>
        <w:rPr>
          <w:rFonts w:ascii="Arial" w:eastAsia="SimSun" w:hAnsi="Arial" w:hint="eastAsia"/>
          <w:sz w:val="22"/>
        </w:rPr>
        <w:t>Hiteco Smart Package</w:t>
      </w:r>
      <w:r>
        <w:rPr>
          <w:rFonts w:ascii="Arial" w:eastAsia="SimSun" w:hAnsi="Arial" w:hint="eastAsia"/>
          <w:sz w:val="22"/>
        </w:rPr>
        <w:t>）。这些创新成果源自</w:t>
      </w:r>
      <w:r>
        <w:rPr>
          <w:rFonts w:ascii="Arial" w:eastAsia="SimSun" w:hAnsi="Arial" w:hint="eastAsia"/>
          <w:sz w:val="22"/>
        </w:rPr>
        <w:t>Hiteco</w:t>
      </w:r>
      <w:r>
        <w:rPr>
          <w:rFonts w:ascii="Arial" w:eastAsia="SimSun" w:hAnsi="Arial" w:hint="eastAsia"/>
          <w:sz w:val="22"/>
        </w:rPr>
        <w:t>的战略性投资计划，该计划包括</w:t>
      </w:r>
      <w:r>
        <w:rPr>
          <w:rFonts w:ascii="Arial" w:eastAsia="SimSun" w:hAnsi="Arial" w:hint="eastAsia"/>
          <w:sz w:val="22"/>
        </w:rPr>
        <w:t>2024</w:t>
      </w:r>
      <w:r>
        <w:rPr>
          <w:rFonts w:ascii="Arial" w:eastAsia="SimSun" w:hAnsi="Arial" w:hint="eastAsia"/>
          <w:sz w:val="22"/>
        </w:rPr>
        <w:t>年</w:t>
      </w:r>
      <w:r>
        <w:rPr>
          <w:rFonts w:ascii="Arial" w:eastAsia="SimSun" w:hAnsi="Arial" w:hint="eastAsia"/>
          <w:sz w:val="22"/>
        </w:rPr>
        <w:t>6</w:t>
      </w:r>
      <w:r>
        <w:rPr>
          <w:rFonts w:ascii="Arial" w:eastAsia="SimSun" w:hAnsi="Arial" w:hint="eastAsia"/>
          <w:sz w:val="22"/>
        </w:rPr>
        <w:t>月在里米尼落成的一座占地</w:t>
      </w:r>
      <w:r>
        <w:rPr>
          <w:rFonts w:ascii="Arial" w:eastAsia="SimSun" w:hAnsi="Arial" w:hint="eastAsia"/>
          <w:sz w:val="22"/>
        </w:rPr>
        <w:t>9000</w:t>
      </w:r>
      <w:r>
        <w:rPr>
          <w:rFonts w:ascii="Arial" w:eastAsia="SimSun" w:hAnsi="Arial" w:hint="eastAsia"/>
          <w:sz w:val="22"/>
        </w:rPr>
        <w:t>平方米的新总部，是原址面积的三倍，其中</w:t>
      </w:r>
      <w:r>
        <w:rPr>
          <w:rFonts w:ascii="Arial" w:eastAsia="SimSun" w:hAnsi="Arial" w:hint="eastAsia"/>
          <w:sz w:val="22"/>
        </w:rPr>
        <w:t>7000</w:t>
      </w:r>
      <w:r>
        <w:rPr>
          <w:rFonts w:ascii="Arial" w:eastAsia="SimSun" w:hAnsi="Arial" w:hint="eastAsia"/>
          <w:sz w:val="22"/>
        </w:rPr>
        <w:t>多平方米用作生产区，</w:t>
      </w:r>
      <w:r>
        <w:rPr>
          <w:rFonts w:ascii="Arial" w:eastAsia="SimSun" w:hAnsi="Arial" w:hint="eastAsia"/>
          <w:sz w:val="22"/>
        </w:rPr>
        <w:t>1000</w:t>
      </w:r>
      <w:r>
        <w:rPr>
          <w:rFonts w:ascii="Arial" w:eastAsia="SimSun" w:hAnsi="Arial" w:hint="eastAsia"/>
          <w:sz w:val="22"/>
        </w:rPr>
        <w:t>平方米用于研发活动。</w:t>
      </w:r>
      <w:r>
        <w:rPr>
          <w:rFonts w:ascii="Arial" w:eastAsia="SimSun" w:hAnsi="Arial" w:hint="eastAsia"/>
          <w:sz w:val="22"/>
        </w:rPr>
        <w:t xml:space="preserve"> </w:t>
      </w:r>
    </w:p>
    <w:p w14:paraId="061EF23D" w14:textId="77777777" w:rsidR="004B5BDF" w:rsidRDefault="004B5BDF" w:rsidP="00A972C2">
      <w:pPr>
        <w:jc w:val="both"/>
        <w:rPr>
          <w:rFonts w:ascii="Arial" w:hAnsi="Arial"/>
          <w:sz w:val="22"/>
          <w:szCs w:val="22"/>
        </w:rPr>
      </w:pPr>
    </w:p>
    <w:p w14:paraId="6C3FBC63" w14:textId="77777777" w:rsidR="004B5BDF" w:rsidRDefault="004B5BDF" w:rsidP="00A972C2">
      <w:pPr>
        <w:jc w:val="both"/>
        <w:rPr>
          <w:rFonts w:ascii="Arial" w:eastAsia="SimSun" w:hAnsi="Arial"/>
          <w:b/>
          <w:sz w:val="22"/>
          <w:szCs w:val="22"/>
        </w:rPr>
      </w:pPr>
      <w:r>
        <w:rPr>
          <w:rFonts w:ascii="Arial" w:eastAsia="SimSun" w:hAnsi="Arial" w:hint="eastAsia"/>
          <w:b/>
          <w:sz w:val="22"/>
        </w:rPr>
        <w:t>Ligna</w:t>
      </w:r>
      <w:r>
        <w:rPr>
          <w:rFonts w:ascii="Arial" w:eastAsia="SimSun" w:hAnsi="Arial" w:hint="eastAsia"/>
          <w:b/>
          <w:sz w:val="22"/>
        </w:rPr>
        <w:t>展会亮点新品</w:t>
      </w:r>
    </w:p>
    <w:p w14:paraId="642B24F0" w14:textId="77777777" w:rsidR="004B5BDF" w:rsidRPr="004B5BDF" w:rsidRDefault="441930E3" w:rsidP="004B5BDF">
      <w:pPr>
        <w:jc w:val="both"/>
        <w:rPr>
          <w:rFonts w:ascii="Arial" w:eastAsia="SimSun" w:hAnsi="Arial" w:cs="Arial"/>
          <w:sz w:val="22"/>
          <w:szCs w:val="22"/>
        </w:rPr>
      </w:pPr>
      <w:r>
        <w:rPr>
          <w:rFonts w:ascii="Arial" w:eastAsia="SimSun" w:hAnsi="Arial" w:hint="eastAsia"/>
          <w:sz w:val="22"/>
        </w:rPr>
        <w:t>针对木结构建筑技术解决方案制造商，</w:t>
      </w:r>
      <w:r>
        <w:rPr>
          <w:rFonts w:ascii="Arial" w:eastAsia="SimSun" w:hAnsi="Arial" w:hint="eastAsia"/>
          <w:sz w:val="22"/>
        </w:rPr>
        <w:t>Hiteco</w:t>
      </w:r>
      <w:r>
        <w:rPr>
          <w:rFonts w:ascii="Arial" w:eastAsia="SimSun" w:hAnsi="Arial" w:hint="eastAsia"/>
          <w:sz w:val="22"/>
        </w:rPr>
        <w:t>将在本届展会上首度推出</w:t>
      </w:r>
      <w:r>
        <w:rPr>
          <w:rFonts w:ascii="Arial" w:eastAsia="SimSun" w:hAnsi="Arial" w:hint="eastAsia"/>
          <w:b/>
          <w:sz w:val="22"/>
        </w:rPr>
        <w:t>Tilt CLT</w:t>
      </w:r>
      <w:r>
        <w:rPr>
          <w:rFonts w:ascii="Arial" w:eastAsia="SimSun" w:hAnsi="Arial" w:hint="eastAsia"/>
          <w:b/>
          <w:sz w:val="22"/>
        </w:rPr>
        <w:t>（交叉层压木材）</w:t>
      </w:r>
      <w:r>
        <w:rPr>
          <w:rFonts w:ascii="Arial" w:eastAsia="SimSun" w:hAnsi="Arial" w:hint="eastAsia"/>
          <w:sz w:val="22"/>
        </w:rPr>
        <w:t>，这是一款配备</w:t>
      </w:r>
      <w:r>
        <w:rPr>
          <w:rFonts w:ascii="Arial" w:eastAsia="SimSun" w:hAnsi="Arial" w:hint="eastAsia"/>
          <w:sz w:val="22"/>
        </w:rPr>
        <w:t>HSK100A</w:t>
      </w:r>
      <w:r>
        <w:rPr>
          <w:rFonts w:ascii="Arial" w:eastAsia="SimSun" w:hAnsi="Arial" w:hint="eastAsia"/>
          <w:sz w:val="22"/>
        </w:rPr>
        <w:t>电主轴、功率达</w:t>
      </w:r>
      <w:r>
        <w:rPr>
          <w:rFonts w:ascii="Arial" w:eastAsia="SimSun" w:hAnsi="Arial" w:hint="eastAsia"/>
          <w:sz w:val="22"/>
        </w:rPr>
        <w:t>60</w:t>
      </w:r>
      <w:r>
        <w:rPr>
          <w:rFonts w:ascii="Arial" w:eastAsia="SimSun" w:hAnsi="Arial" w:hint="eastAsia"/>
          <w:sz w:val="22"/>
        </w:rPr>
        <w:t> </w:t>
      </w:r>
      <w:r>
        <w:rPr>
          <w:rFonts w:ascii="Arial" w:eastAsia="SimSun" w:hAnsi="Arial" w:hint="eastAsia"/>
          <w:sz w:val="22"/>
        </w:rPr>
        <w:t>kW</w:t>
      </w:r>
      <w:r>
        <w:rPr>
          <w:rFonts w:ascii="Arial" w:eastAsia="SimSun" w:hAnsi="Arial" w:hint="eastAsia"/>
          <w:sz w:val="22"/>
        </w:rPr>
        <w:t>的双向旋转头，专为提升</w:t>
      </w:r>
      <w:r>
        <w:rPr>
          <w:rFonts w:ascii="Arial" w:eastAsia="SimSun" w:hAnsi="Arial" w:hint="eastAsia"/>
          <w:sz w:val="22"/>
        </w:rPr>
        <w:t>CLT</w:t>
      </w:r>
      <w:r>
        <w:rPr>
          <w:rFonts w:ascii="Arial" w:eastAsia="SimSun" w:hAnsi="Arial" w:hint="eastAsia"/>
          <w:sz w:val="22"/>
        </w:rPr>
        <w:t>梁材与板材（最大厚度可达</w:t>
      </w:r>
      <w:r>
        <w:rPr>
          <w:rFonts w:ascii="Arial" w:eastAsia="SimSun" w:hAnsi="Arial" w:hint="eastAsia"/>
          <w:sz w:val="22"/>
        </w:rPr>
        <w:t>400</w:t>
      </w:r>
      <w:r>
        <w:rPr>
          <w:rFonts w:ascii="Arial" w:eastAsia="SimSun" w:hAnsi="Arial" w:hint="eastAsia"/>
          <w:sz w:val="22"/>
        </w:rPr>
        <w:t> </w:t>
      </w:r>
      <w:r>
        <w:rPr>
          <w:rFonts w:ascii="Arial" w:eastAsia="SimSun" w:hAnsi="Arial" w:hint="eastAsia"/>
          <w:sz w:val="22"/>
        </w:rPr>
        <w:t>mm</w:t>
      </w:r>
      <w:r>
        <w:rPr>
          <w:rFonts w:ascii="Arial" w:eastAsia="SimSun" w:hAnsi="Arial" w:hint="eastAsia"/>
          <w:sz w:val="22"/>
        </w:rPr>
        <w:t>）切割效率而设计。</w:t>
      </w:r>
    </w:p>
    <w:p w14:paraId="6634F882" w14:textId="77777777" w:rsidR="009461C5" w:rsidRDefault="04556520" w:rsidP="0FD2E3CE">
      <w:pPr>
        <w:jc w:val="both"/>
        <w:rPr>
          <w:rFonts w:ascii="Arial" w:eastAsia="SimSun" w:hAnsi="Arial" w:cs="Arial"/>
          <w:sz w:val="22"/>
          <w:szCs w:val="22"/>
        </w:rPr>
      </w:pPr>
      <w:r>
        <w:rPr>
          <w:rFonts w:ascii="Arial" w:eastAsia="SimSun" w:hAnsi="Arial" w:hint="eastAsia"/>
          <w:sz w:val="22"/>
        </w:rPr>
        <w:t>另一个亮点是</w:t>
      </w:r>
      <w:r>
        <w:rPr>
          <w:rFonts w:ascii="Arial" w:eastAsia="SimSun" w:hAnsi="Arial" w:hint="eastAsia"/>
          <w:b/>
          <w:sz w:val="22"/>
        </w:rPr>
        <w:t>Orbital 45</w:t>
      </w:r>
      <w:r>
        <w:rPr>
          <w:rFonts w:ascii="Arial" w:eastAsia="SimSun" w:hAnsi="Arial" w:hint="eastAsia"/>
          <w:b/>
          <w:sz w:val="22"/>
        </w:rPr>
        <w:t>°</w:t>
      </w:r>
      <w:r>
        <w:rPr>
          <w:rFonts w:ascii="Arial" w:eastAsia="SimSun" w:hAnsi="Arial" w:hint="eastAsia"/>
          <w:sz w:val="22"/>
        </w:rPr>
        <w:t>，这是一款全新双向旋转头，采用</w:t>
      </w:r>
      <w:r>
        <w:rPr>
          <w:rFonts w:ascii="Arial" w:eastAsia="SimSun" w:hAnsi="Arial" w:hint="eastAsia"/>
          <w:sz w:val="22"/>
        </w:rPr>
        <w:t>45</w:t>
      </w:r>
      <w:r>
        <w:rPr>
          <w:rFonts w:ascii="Arial" w:eastAsia="SimSun" w:hAnsi="Arial" w:hint="eastAsia"/>
          <w:sz w:val="22"/>
        </w:rPr>
        <w:t>°交错轴结构设计，可在水平加工过程中最大程度减小电主轴在两根工件夹紧杆之间的占位空间。双向旋转头的几何设计使电主轴轴线与</w:t>
      </w:r>
      <w:r>
        <w:rPr>
          <w:rFonts w:ascii="Arial" w:eastAsia="SimSun" w:hAnsi="Arial" w:hint="eastAsia"/>
          <w:sz w:val="22"/>
        </w:rPr>
        <w:t>C</w:t>
      </w:r>
      <w:r>
        <w:rPr>
          <w:rFonts w:ascii="Arial" w:eastAsia="SimSun" w:hAnsi="Arial" w:hint="eastAsia"/>
          <w:sz w:val="22"/>
        </w:rPr>
        <w:t>轴同轴，从而可在直径</w:t>
      </w:r>
      <w:r>
        <w:rPr>
          <w:rFonts w:ascii="Arial" w:eastAsia="SimSun" w:hAnsi="Arial" w:hint="eastAsia"/>
          <w:sz w:val="22"/>
        </w:rPr>
        <w:t>500</w:t>
      </w:r>
      <w:r>
        <w:rPr>
          <w:rFonts w:ascii="Arial" w:eastAsia="SimSun" w:hAnsi="Arial" w:hint="eastAsia"/>
          <w:sz w:val="22"/>
        </w:rPr>
        <w:t> </w:t>
      </w:r>
      <w:r>
        <w:rPr>
          <w:rFonts w:ascii="Arial" w:eastAsia="SimSun" w:hAnsi="Arial" w:hint="eastAsia"/>
          <w:sz w:val="22"/>
        </w:rPr>
        <w:t>mm</w:t>
      </w:r>
      <w:r>
        <w:rPr>
          <w:rFonts w:ascii="Arial" w:eastAsia="SimSun" w:hAnsi="Arial" w:hint="eastAsia"/>
          <w:sz w:val="22"/>
        </w:rPr>
        <w:t>的旋转范围内使用最大长度达</w:t>
      </w:r>
      <w:r>
        <w:rPr>
          <w:rFonts w:ascii="Arial" w:eastAsia="SimSun" w:hAnsi="Arial" w:hint="eastAsia"/>
          <w:sz w:val="22"/>
        </w:rPr>
        <w:t>200</w:t>
      </w:r>
      <w:r>
        <w:rPr>
          <w:rFonts w:ascii="Arial" w:eastAsia="SimSun" w:hAnsi="Arial" w:hint="eastAsia"/>
          <w:sz w:val="22"/>
        </w:rPr>
        <w:t> </w:t>
      </w:r>
      <w:r>
        <w:rPr>
          <w:rFonts w:ascii="Arial" w:eastAsia="SimSun" w:hAnsi="Arial" w:hint="eastAsia"/>
          <w:sz w:val="22"/>
        </w:rPr>
        <w:t>mm</w:t>
      </w:r>
      <w:r>
        <w:rPr>
          <w:rFonts w:ascii="Arial" w:eastAsia="SimSun" w:hAnsi="Arial" w:hint="eastAsia"/>
          <w:sz w:val="22"/>
        </w:rPr>
        <w:t>的刀具。该设计非常适合在大厚度板材上开槽与钻孔，用于隐藏式铰链槽位以及搁板支撑件槽位。</w:t>
      </w:r>
      <w:r>
        <w:rPr>
          <w:rFonts w:ascii="Arial" w:eastAsia="SimSun" w:hAnsi="Arial" w:hint="eastAsia"/>
          <w:sz w:val="22"/>
        </w:rPr>
        <w:t xml:space="preserve"> </w:t>
      </w:r>
    </w:p>
    <w:p w14:paraId="192E6D98" w14:textId="77777777" w:rsidR="000B0109" w:rsidRDefault="37F38EFA" w:rsidP="0FD2E3CE">
      <w:pPr>
        <w:jc w:val="both"/>
        <w:rPr>
          <w:rFonts w:ascii="Arial" w:eastAsia="SimSun" w:hAnsi="Arial" w:cs="Arial"/>
          <w:sz w:val="22"/>
          <w:szCs w:val="22"/>
        </w:rPr>
      </w:pPr>
      <w:r>
        <w:rPr>
          <w:rFonts w:ascii="Arial" w:eastAsia="SimSun" w:hAnsi="Arial" w:hint="eastAsia"/>
          <w:sz w:val="22"/>
        </w:rPr>
        <w:t>针对木材、塑料、先进材料的高速加工，以及集成于机器人手臂系统中的应用，</w:t>
      </w:r>
      <w:r>
        <w:rPr>
          <w:rFonts w:ascii="Arial" w:eastAsia="SimSun" w:hAnsi="Arial" w:hint="eastAsia"/>
          <w:sz w:val="22"/>
        </w:rPr>
        <w:t>Hiteco</w:t>
      </w:r>
      <w:r>
        <w:rPr>
          <w:rFonts w:ascii="Arial" w:eastAsia="SimSun" w:hAnsi="Arial" w:hint="eastAsia"/>
          <w:sz w:val="22"/>
        </w:rPr>
        <w:t>推出全新系列</w:t>
      </w:r>
      <w:r>
        <w:rPr>
          <w:rFonts w:ascii="Arial" w:eastAsia="SimSun" w:hAnsi="Arial" w:hint="eastAsia"/>
          <w:b/>
          <w:bCs/>
          <w:sz w:val="22"/>
        </w:rPr>
        <w:t>Speedtech</w:t>
      </w:r>
      <w:r>
        <w:rPr>
          <w:rFonts w:ascii="Arial" w:eastAsia="SimSun" w:hAnsi="Arial" w:hint="eastAsia"/>
          <w:sz w:val="22"/>
        </w:rPr>
        <w:t>高转速电主轴，具有轻量化设计、快速电气连接、便捷安装等优点。凭借这些特点，</w:t>
      </w:r>
      <w:r>
        <w:rPr>
          <w:rFonts w:ascii="Arial" w:eastAsia="SimSun" w:hAnsi="Arial" w:hint="eastAsia"/>
          <w:sz w:val="22"/>
        </w:rPr>
        <w:t>Speedtech</w:t>
      </w:r>
      <w:r>
        <w:rPr>
          <w:rFonts w:ascii="Arial" w:eastAsia="SimSun" w:hAnsi="Arial" w:hint="eastAsia"/>
          <w:sz w:val="22"/>
        </w:rPr>
        <w:t>电主轴特别适用于广告标识制作、眼镜制造、消费电子零部件和时尚配件五金等领域的技术解决方案。</w:t>
      </w:r>
      <w:r>
        <w:rPr>
          <w:rFonts w:ascii="Arial" w:eastAsia="SimSun" w:hAnsi="Arial" w:hint="eastAsia"/>
          <w:sz w:val="22"/>
        </w:rPr>
        <w:t xml:space="preserve"> </w:t>
      </w:r>
    </w:p>
    <w:p w14:paraId="252F15F2" w14:textId="77777777" w:rsidR="004B5BDF" w:rsidRPr="00E208DD" w:rsidRDefault="37F38EFA" w:rsidP="0FD2E3CE">
      <w:pPr>
        <w:jc w:val="both"/>
        <w:rPr>
          <w:rFonts w:ascii="Arial" w:eastAsia="SimSun" w:hAnsi="Arial" w:cs="Arial"/>
          <w:sz w:val="22"/>
          <w:szCs w:val="22"/>
          <w:highlight w:val="yellow"/>
        </w:rPr>
      </w:pPr>
      <w:r>
        <w:rPr>
          <w:rFonts w:ascii="Arial" w:eastAsia="SimSun" w:hAnsi="Arial" w:hint="eastAsia"/>
          <w:sz w:val="22"/>
        </w:rPr>
        <w:t>本次展会亮相的新产品还包括</w:t>
      </w:r>
      <w:r>
        <w:rPr>
          <w:rFonts w:ascii="Arial" w:eastAsia="SimSun" w:hAnsi="Arial" w:hint="eastAsia"/>
          <w:b/>
          <w:bCs/>
          <w:sz w:val="22"/>
        </w:rPr>
        <w:t>C</w:t>
      </w:r>
      <w:r>
        <w:rPr>
          <w:rFonts w:ascii="Arial" w:eastAsia="SimSun" w:hAnsi="Arial" w:hint="eastAsia"/>
          <w:b/>
          <w:bCs/>
          <w:sz w:val="22"/>
        </w:rPr>
        <w:t>轴</w:t>
      </w:r>
      <w:r>
        <w:rPr>
          <w:rFonts w:ascii="Arial" w:eastAsia="SimSun" w:hAnsi="Arial" w:hint="eastAsia"/>
          <w:sz w:val="22"/>
        </w:rPr>
        <w:t>可配置的最新版本：该组件特别适用于紧凑型加工单元，其优势在于可根据需要在电主轴轴线周围以不同角度安装，从而为钻孔单元腾出空间，进一步优化布局并减少整体占用空间。</w:t>
      </w:r>
    </w:p>
    <w:p w14:paraId="1A69A175" w14:textId="77777777" w:rsidR="004B5BDF" w:rsidRDefault="1698B29F" w:rsidP="004B5BDF">
      <w:pPr>
        <w:jc w:val="both"/>
        <w:rPr>
          <w:rFonts w:ascii="Arial" w:eastAsia="SimSun" w:hAnsi="Arial" w:cs="Arial"/>
          <w:sz w:val="22"/>
          <w:szCs w:val="22"/>
        </w:rPr>
      </w:pPr>
      <w:r>
        <w:rPr>
          <w:rFonts w:ascii="Arial" w:eastAsia="SimSun" w:hAnsi="Arial" w:hint="eastAsia"/>
          <w:sz w:val="22"/>
        </w:rPr>
        <w:t>Hiteco</w:t>
      </w:r>
      <w:r>
        <w:rPr>
          <w:rFonts w:ascii="Arial" w:eastAsia="SimSun" w:hAnsi="Arial" w:hint="eastAsia"/>
          <w:sz w:val="22"/>
        </w:rPr>
        <w:t>此次在</w:t>
      </w:r>
      <w:r>
        <w:rPr>
          <w:rFonts w:ascii="Arial" w:eastAsia="SimSun" w:hAnsi="Arial" w:hint="eastAsia"/>
          <w:sz w:val="22"/>
        </w:rPr>
        <w:t>Ligna</w:t>
      </w:r>
      <w:r>
        <w:rPr>
          <w:rFonts w:ascii="Arial" w:eastAsia="SimSun" w:hAnsi="Arial" w:hint="eastAsia"/>
          <w:sz w:val="22"/>
        </w:rPr>
        <w:t>展示的多项创新也体现了公司在服务、数字化转型和</w:t>
      </w:r>
      <w:r>
        <w:rPr>
          <w:rFonts w:ascii="Arial" w:eastAsia="SimSun" w:hAnsi="Arial" w:hint="eastAsia"/>
          <w:sz w:val="22"/>
        </w:rPr>
        <w:t>AI</w:t>
      </w:r>
      <w:r>
        <w:rPr>
          <w:rFonts w:ascii="Arial" w:eastAsia="SimSun" w:hAnsi="Arial" w:hint="eastAsia"/>
          <w:sz w:val="22"/>
        </w:rPr>
        <w:t>人工智能方面的持续投入。参观者还将了解到</w:t>
      </w:r>
      <w:r>
        <w:rPr>
          <w:rFonts w:ascii="Arial" w:eastAsia="SimSun" w:hAnsi="Arial" w:hint="eastAsia"/>
          <w:b/>
          <w:bCs/>
          <w:sz w:val="22"/>
        </w:rPr>
        <w:t>Hiteco Connect</w:t>
      </w:r>
      <w:r>
        <w:rPr>
          <w:rFonts w:ascii="Arial" w:eastAsia="SimSun" w:hAnsi="Arial" w:hint="eastAsia"/>
          <w:sz w:val="22"/>
        </w:rPr>
        <w:t>的更新情况，该应用的最新版本现已支持</w:t>
      </w:r>
      <w:r>
        <w:rPr>
          <w:rFonts w:ascii="Arial" w:eastAsia="SimSun" w:hAnsi="Arial" w:hint="eastAsia"/>
          <w:sz w:val="22"/>
        </w:rPr>
        <w:t>iOS</w:t>
      </w:r>
      <w:r>
        <w:rPr>
          <w:rFonts w:ascii="Arial" w:eastAsia="SimSun" w:hAnsi="Arial" w:hint="eastAsia"/>
          <w:sz w:val="22"/>
        </w:rPr>
        <w:t>和</w:t>
      </w:r>
      <w:r>
        <w:rPr>
          <w:rFonts w:ascii="Arial" w:eastAsia="SimSun" w:hAnsi="Arial" w:hint="eastAsia"/>
          <w:sz w:val="22"/>
        </w:rPr>
        <w:t>Android</w:t>
      </w:r>
      <w:r>
        <w:rPr>
          <w:rFonts w:ascii="Arial" w:eastAsia="SimSun" w:hAnsi="Arial" w:hint="eastAsia"/>
          <w:sz w:val="22"/>
        </w:rPr>
        <w:t>平台下载。借助安装于电主轴上的智能传感器，用户可以实时监测设备状态与性能表现，并可随后对采集的各类数据进行分析，以优化使用效率并提升维护管理水平。</w:t>
      </w:r>
    </w:p>
    <w:p w14:paraId="6163D65A" w14:textId="77777777" w:rsidR="00A972C2" w:rsidRPr="001211A9" w:rsidRDefault="00A972C2" w:rsidP="00A972C2">
      <w:pPr>
        <w:jc w:val="both"/>
        <w:rPr>
          <w:rFonts w:ascii="Arial" w:hAnsi="Arial"/>
          <w:sz w:val="22"/>
          <w:szCs w:val="22"/>
        </w:rPr>
      </w:pPr>
    </w:p>
    <w:p w14:paraId="4E231429" w14:textId="77777777" w:rsidR="00A972C2" w:rsidRPr="00434F04" w:rsidRDefault="00A972C2" w:rsidP="00A972C2">
      <w:pPr>
        <w:jc w:val="both"/>
        <w:rPr>
          <w:rFonts w:ascii="Arial" w:eastAsia="SimSun" w:hAnsi="Arial" w:cs="Arial"/>
          <w:sz w:val="22"/>
          <w:szCs w:val="22"/>
        </w:rPr>
      </w:pPr>
      <w:r w:rsidRPr="00434F04">
        <w:rPr>
          <w:rFonts w:ascii="Arial" w:eastAsia="SimSun" w:hAnsi="Arial" w:hint="eastAsia"/>
          <w:sz w:val="22"/>
        </w:rPr>
        <w:lastRenderedPageBreak/>
        <w:t>“我们将在展会上推出的新品，有力证明了我们产品与服务创新水平的不断提升。这些解决方案旨在为木工机械在性能、速度、功率、精度与持久可靠性方面提供额外价值。”</w:t>
      </w:r>
      <w:r w:rsidRPr="00434F04">
        <w:rPr>
          <w:rFonts w:ascii="Arial" w:eastAsia="SimSun" w:hAnsi="Arial" w:hint="eastAsia"/>
          <w:sz w:val="22"/>
        </w:rPr>
        <w:t>Hiteco</w:t>
      </w:r>
      <w:r w:rsidRPr="00434F04">
        <w:rPr>
          <w:rFonts w:ascii="Arial" w:eastAsia="SimSun" w:hAnsi="Arial" w:hint="eastAsia"/>
          <w:sz w:val="22"/>
        </w:rPr>
        <w:t>总监</w:t>
      </w:r>
      <w:r w:rsidRPr="00434F04">
        <w:rPr>
          <w:rFonts w:ascii="Arial" w:eastAsia="SimSun" w:hAnsi="Arial" w:hint="eastAsia"/>
          <w:b/>
          <w:sz w:val="22"/>
        </w:rPr>
        <w:t>Massimo Benvenuti</w:t>
      </w:r>
      <w:r w:rsidRPr="00434F04">
        <w:rPr>
          <w:rFonts w:ascii="Arial" w:eastAsia="SimSun" w:hAnsi="Arial" w:hint="eastAsia"/>
          <w:sz w:val="22"/>
        </w:rPr>
        <w:t>如此表示，“在技术创新方面，我们的所有产品都高度融合传感技术，契合工业</w:t>
      </w:r>
      <w:r w:rsidRPr="00434F04">
        <w:rPr>
          <w:rFonts w:ascii="Arial" w:eastAsia="SimSun" w:hAnsi="Arial" w:hint="eastAsia"/>
          <w:sz w:val="22"/>
        </w:rPr>
        <w:t>4.0</w:t>
      </w:r>
      <w:r w:rsidRPr="00434F04">
        <w:rPr>
          <w:rFonts w:ascii="Arial" w:eastAsia="SimSun" w:hAnsi="Arial" w:hint="eastAsia"/>
          <w:sz w:val="22"/>
        </w:rPr>
        <w:t>的理念，同时极大关注机器的电力能耗控制，这与工业</w:t>
      </w:r>
      <w:r w:rsidRPr="00434F04">
        <w:rPr>
          <w:rFonts w:ascii="Arial" w:eastAsia="SimSun" w:hAnsi="Arial" w:hint="eastAsia"/>
          <w:sz w:val="22"/>
        </w:rPr>
        <w:t>5.0</w:t>
      </w:r>
      <w:r w:rsidRPr="00434F04">
        <w:rPr>
          <w:rFonts w:ascii="Arial" w:eastAsia="SimSun" w:hAnsi="Arial" w:hint="eastAsia"/>
          <w:sz w:val="22"/>
        </w:rPr>
        <w:t>的目标保持一致。”</w:t>
      </w:r>
    </w:p>
    <w:p w14:paraId="32C93E17" w14:textId="77777777" w:rsidR="00A972C2" w:rsidRPr="00434F04" w:rsidRDefault="00A972C2" w:rsidP="00A972C2">
      <w:pPr>
        <w:jc w:val="both"/>
        <w:rPr>
          <w:rFonts w:ascii="Arial" w:eastAsia="SimSun" w:hAnsi="Arial" w:cs="Arial"/>
          <w:sz w:val="22"/>
          <w:szCs w:val="22"/>
        </w:rPr>
      </w:pPr>
      <w:r w:rsidRPr="00434F04">
        <w:rPr>
          <w:rFonts w:ascii="Arial" w:eastAsia="SimSun" w:hAnsi="Arial" w:hint="eastAsia"/>
          <w:sz w:val="22"/>
        </w:rPr>
        <w:t>更广义而言，</w:t>
      </w:r>
      <w:r w:rsidRPr="00434F04">
        <w:rPr>
          <w:rFonts w:ascii="Arial" w:eastAsia="SimSun" w:hAnsi="Arial" w:hint="eastAsia"/>
          <w:b/>
          <w:bCs/>
          <w:sz w:val="22"/>
        </w:rPr>
        <w:t>研发活动</w:t>
      </w:r>
      <w:r w:rsidRPr="00434F04">
        <w:rPr>
          <w:rFonts w:ascii="Arial" w:eastAsia="SimSun" w:hAnsi="Arial" w:hint="eastAsia"/>
          <w:sz w:val="22"/>
        </w:rPr>
        <w:t>始终是</w:t>
      </w:r>
      <w:r w:rsidRPr="00434F04">
        <w:rPr>
          <w:rFonts w:ascii="Arial" w:eastAsia="SimSun" w:hAnsi="Arial" w:hint="eastAsia"/>
          <w:sz w:val="22"/>
        </w:rPr>
        <w:t>Hiteco</w:t>
      </w:r>
      <w:r w:rsidRPr="00434F04">
        <w:rPr>
          <w:rFonts w:ascii="Arial" w:eastAsia="SimSun" w:hAnsi="Arial" w:hint="eastAsia"/>
          <w:sz w:val="22"/>
        </w:rPr>
        <w:t>的核心使命，多年来亦是公司引以为傲的亮点。“我们拥有一支公司内部专属的研发团队，致力于开发灵活、先进、持续演进的技术解决方案。整个生产流程在各个关键阶段均设有严格的质量控制，最终检测和试验均采用最先进的仪器完成，这些仪器都经过认证并不断升级。所有投资的目标，都是为了提升我们产品的质量与耐用性，进而增强客户机械的整体性能。”</w:t>
      </w:r>
    </w:p>
    <w:p w14:paraId="6D5FBFFC" w14:textId="77777777" w:rsidR="00A972C2" w:rsidRPr="001211A9" w:rsidRDefault="00A972C2" w:rsidP="00A972C2">
      <w:pPr>
        <w:jc w:val="both"/>
        <w:rPr>
          <w:rFonts w:ascii="Arial" w:hAnsi="Arial" w:cs="Arial"/>
          <w:sz w:val="22"/>
          <w:szCs w:val="22"/>
        </w:rPr>
      </w:pPr>
    </w:p>
    <w:p w14:paraId="0D551944" w14:textId="77777777" w:rsidR="00A972C2" w:rsidRDefault="00A972C2" w:rsidP="00A972C2">
      <w:pPr>
        <w:jc w:val="both"/>
        <w:rPr>
          <w:rFonts w:ascii="Arial" w:eastAsia="SimSun" w:hAnsi="Arial" w:cs="Arial"/>
          <w:sz w:val="22"/>
          <w:szCs w:val="22"/>
        </w:rPr>
      </w:pPr>
      <w:r>
        <w:rPr>
          <w:rFonts w:ascii="Arial" w:eastAsia="SimSun" w:hAnsi="Arial" w:hint="eastAsia"/>
          <w:sz w:val="22"/>
        </w:rPr>
        <w:t>Hiteco</w:t>
      </w:r>
      <w:r>
        <w:rPr>
          <w:rFonts w:ascii="Arial" w:eastAsia="SimSun" w:hAnsi="Arial" w:hint="eastAsia"/>
          <w:sz w:val="22"/>
        </w:rPr>
        <w:t>的所有产品均为意大利制造，其中电主轴的所有关键部件全部由公司内部生产完成。不仅如此，所有产品均采用流水线装配方式，这一模式使</w:t>
      </w:r>
      <w:r>
        <w:rPr>
          <w:rFonts w:ascii="Arial" w:eastAsia="SimSun" w:hAnsi="Arial" w:hint="eastAsia"/>
          <w:sz w:val="22"/>
        </w:rPr>
        <w:t>Hiteco</w:t>
      </w:r>
      <w:r>
        <w:rPr>
          <w:rFonts w:ascii="Arial" w:eastAsia="SimSun" w:hAnsi="Arial" w:hint="eastAsia"/>
          <w:sz w:val="22"/>
        </w:rPr>
        <w:t>能够全面掌控装配全过程，从而确保为客户提供最高质量的产品。这一独有优势，加之高度充足的零部件库存储备，大大缩短了交付周期。</w:t>
      </w:r>
    </w:p>
    <w:p w14:paraId="14B6FCC7" w14:textId="77777777" w:rsidR="00A44F5F" w:rsidRPr="00E208DD" w:rsidRDefault="02243624" w:rsidP="00A972C2">
      <w:pPr>
        <w:jc w:val="both"/>
        <w:rPr>
          <w:rFonts w:ascii="Arial" w:eastAsia="SimSun" w:hAnsi="Arial" w:cs="Arial"/>
          <w:sz w:val="22"/>
          <w:szCs w:val="22"/>
        </w:rPr>
      </w:pPr>
      <w:r>
        <w:rPr>
          <w:rFonts w:ascii="Arial" w:eastAsia="SimSun" w:hAnsi="Arial" w:hint="eastAsia"/>
          <w:sz w:val="22"/>
        </w:rPr>
        <w:t>此外，</w:t>
      </w:r>
      <w:r>
        <w:rPr>
          <w:rFonts w:ascii="Arial" w:eastAsia="SimSun" w:hAnsi="Arial" w:hint="eastAsia"/>
          <w:sz w:val="22"/>
        </w:rPr>
        <w:t>Hiteco</w:t>
      </w:r>
      <w:r>
        <w:rPr>
          <w:rFonts w:ascii="Arial" w:eastAsia="SimSun" w:hAnsi="Arial" w:hint="eastAsia"/>
          <w:sz w:val="22"/>
        </w:rPr>
        <w:t>也持续加大对国际市场布局的投入，以便更快速、专业地响应全球制造商客户们的各类需求。这一战略包括已在美国和中国设立的两家直营分公司，以及遍布全球的众多</w:t>
      </w:r>
      <w:r>
        <w:rPr>
          <w:rFonts w:ascii="Arial" w:eastAsia="SimSun" w:hAnsi="Arial" w:hint="eastAsia"/>
          <w:sz w:val="22"/>
        </w:rPr>
        <w:t>Hiteco</w:t>
      </w:r>
      <w:r>
        <w:rPr>
          <w:rFonts w:ascii="Arial" w:eastAsia="SimSun" w:hAnsi="Arial" w:hint="eastAsia"/>
          <w:sz w:val="22"/>
        </w:rPr>
        <w:t>授权服务中心。</w:t>
      </w:r>
    </w:p>
    <w:p w14:paraId="4B0C252D" w14:textId="77777777" w:rsidR="00A972C2" w:rsidRPr="00F93D65" w:rsidRDefault="00A972C2" w:rsidP="00A972C2">
      <w:pPr>
        <w:jc w:val="both"/>
        <w:textAlignment w:val="baseline"/>
        <w:rPr>
          <w:rFonts w:ascii="Arial" w:eastAsia="Times New Roman" w:hAnsi="Arial" w:cs="Arial"/>
          <w:sz w:val="22"/>
          <w:szCs w:val="22"/>
        </w:rPr>
      </w:pPr>
    </w:p>
    <w:p w14:paraId="2BFB02BF" w14:textId="77777777" w:rsidR="00A972C2" w:rsidRPr="00F93D65" w:rsidRDefault="00A972C2" w:rsidP="00A972C2">
      <w:pPr>
        <w:jc w:val="both"/>
        <w:rPr>
          <w:rFonts w:ascii="Arial" w:hAnsi="Arial" w:cs="Arial"/>
          <w:sz w:val="22"/>
          <w:szCs w:val="22"/>
        </w:rPr>
      </w:pPr>
    </w:p>
    <w:p w14:paraId="57A5133B" w14:textId="77777777" w:rsidR="00A972C2" w:rsidRDefault="00A972C2" w:rsidP="00A972C2">
      <w:pPr>
        <w:pBdr>
          <w:top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color w:val="222222"/>
        </w:rPr>
      </w:pPr>
    </w:p>
    <w:p w14:paraId="72DFA0F6" w14:textId="77777777" w:rsidR="00A972C2" w:rsidRPr="00F93D65" w:rsidRDefault="00A972C2" w:rsidP="00A972C2">
      <w:pPr>
        <w:pStyle w:val="Corpo"/>
        <w:jc w:val="both"/>
        <w:rPr>
          <w:rStyle w:val="Enfasigrassetto"/>
          <w:rFonts w:ascii="Arial" w:hAnsi="Arial" w:cs="Arial"/>
          <w:color w:val="333333"/>
          <w:sz w:val="20"/>
          <w:szCs w:val="20"/>
          <w:shd w:val="clear" w:color="auto" w:fill="FFFFFF"/>
        </w:rPr>
      </w:pPr>
      <w:r>
        <w:rPr>
          <w:rFonts w:ascii="Arial" w:hAnsi="Arial" w:hint="eastAsia"/>
          <w:b/>
          <w:sz w:val="20"/>
        </w:rPr>
        <w:t>Hiteco</w:t>
      </w:r>
      <w:r>
        <w:rPr>
          <w:rFonts w:ascii="Arial" w:hAnsi="Arial" w:hint="eastAsia"/>
          <w:b/>
          <w:sz w:val="20"/>
        </w:rPr>
        <w:t>有限公司</w:t>
      </w:r>
      <w:r>
        <w:rPr>
          <w:rFonts w:ascii="Arial" w:hAnsi="Arial" w:hint="eastAsia"/>
          <w:color w:val="333333"/>
          <w:sz w:val="20"/>
          <w:shd w:val="clear" w:color="auto" w:fill="FFFFFF"/>
        </w:rPr>
        <w:t>专注于为机床制造商设计与制造高科技组件，产品涵盖：</w:t>
      </w:r>
      <w:r>
        <w:rPr>
          <w:rStyle w:val="Enfasigrassetto"/>
          <w:rFonts w:ascii="Arial" w:hAnsi="Arial" w:hint="eastAsia"/>
          <w:color w:val="333333"/>
          <w:sz w:val="20"/>
          <w:shd w:val="clear" w:color="auto" w:fill="FFFFFF"/>
        </w:rPr>
        <w:t>ATC</w:t>
      </w:r>
      <w:r>
        <w:rPr>
          <w:rStyle w:val="Enfasigrassetto"/>
          <w:rFonts w:ascii="Arial" w:hAnsi="Arial" w:hint="eastAsia"/>
          <w:color w:val="333333"/>
          <w:sz w:val="20"/>
          <w:shd w:val="clear" w:color="auto" w:fill="FFFFFF"/>
        </w:rPr>
        <w:t>电主轴、</w:t>
      </w:r>
      <w:r>
        <w:rPr>
          <w:rStyle w:val="Enfasigrassetto"/>
          <w:rFonts w:ascii="Arial" w:hAnsi="Arial" w:hint="eastAsia"/>
          <w:color w:val="333333"/>
          <w:sz w:val="20"/>
          <w:shd w:val="clear" w:color="auto" w:fill="FFFFFF"/>
        </w:rPr>
        <w:t>MTC</w:t>
      </w:r>
      <w:r>
        <w:rPr>
          <w:rStyle w:val="Enfasigrassetto"/>
          <w:rFonts w:ascii="Arial" w:hAnsi="Arial" w:hint="eastAsia"/>
          <w:color w:val="333333"/>
          <w:sz w:val="20"/>
          <w:shd w:val="clear" w:color="auto" w:fill="FFFFFF"/>
        </w:rPr>
        <w:t>电主轴、双向旋转头、钻孔头以及功能附件。</w:t>
      </w:r>
    </w:p>
    <w:p w14:paraId="082EF81A" w14:textId="77777777" w:rsidR="00A972C2" w:rsidRPr="00F93D65" w:rsidRDefault="00A972C2" w:rsidP="00A972C2">
      <w:pPr>
        <w:pStyle w:val="Corpo"/>
        <w:jc w:val="both"/>
        <w:rPr>
          <w:rStyle w:val="Enfasigrassetto"/>
          <w:rFonts w:ascii="Arial" w:hAnsi="Arial" w:cs="Arial"/>
          <w:color w:val="333333"/>
          <w:sz w:val="20"/>
          <w:szCs w:val="20"/>
          <w:shd w:val="clear" w:color="auto" w:fill="FFFFFF"/>
        </w:rPr>
      </w:pPr>
      <w:r>
        <w:rPr>
          <w:rFonts w:ascii="Arial" w:hAnsi="Arial" w:hint="eastAsia"/>
          <w:color w:val="333333"/>
          <w:sz w:val="20"/>
          <w:shd w:val="clear" w:color="auto" w:fill="FFFFFF"/>
        </w:rPr>
        <w:t>Hiteco</w:t>
      </w:r>
      <w:r>
        <w:rPr>
          <w:rFonts w:ascii="Arial" w:hAnsi="Arial" w:hint="eastAsia"/>
          <w:color w:val="333333"/>
          <w:sz w:val="20"/>
          <w:shd w:val="clear" w:color="auto" w:fill="FFFFFF"/>
        </w:rPr>
        <w:t>向国际市场推出系列广泛的产品用于加工：</w:t>
      </w:r>
      <w:r>
        <w:rPr>
          <w:rStyle w:val="Enfasigrassetto"/>
          <w:rFonts w:ascii="Arial" w:hAnsi="Arial" w:hint="eastAsia"/>
          <w:color w:val="333333"/>
          <w:sz w:val="20"/>
          <w:shd w:val="clear" w:color="auto" w:fill="FFFFFF"/>
        </w:rPr>
        <w:t>木材，塑料，先进材料，玻璃，石材和金属。</w:t>
      </w:r>
    </w:p>
    <w:p w14:paraId="0CF0C54E" w14:textId="77777777" w:rsidR="00A972C2" w:rsidRPr="0045034F" w:rsidRDefault="3C909C85" w:rsidP="00A972C2">
      <w:pPr>
        <w:pStyle w:val="Corpo"/>
        <w:jc w:val="both"/>
        <w:rPr>
          <w:rStyle w:val="Enfasigrassetto"/>
          <w:rFonts w:ascii="Arial" w:hAnsi="Arial" w:cs="Arial"/>
          <w:b w:val="0"/>
          <w:bCs w:val="0"/>
          <w:color w:val="333333"/>
          <w:sz w:val="20"/>
          <w:szCs w:val="20"/>
          <w:shd w:val="clear" w:color="auto" w:fill="FFFFFF"/>
        </w:rPr>
      </w:pPr>
      <w:r>
        <w:rPr>
          <w:rStyle w:val="Enfasigrassetto"/>
          <w:rFonts w:ascii="Arial" w:hAnsi="Arial" w:hint="eastAsia"/>
          <w:b w:val="0"/>
          <w:sz w:val="20"/>
          <w:shd w:val="clear" w:color="auto" w:fill="FFFFFF"/>
        </w:rPr>
        <w:t>公司年营业额约为</w:t>
      </w:r>
      <w:r>
        <w:rPr>
          <w:rStyle w:val="Enfasigrassetto"/>
          <w:rFonts w:ascii="Arial" w:hAnsi="Arial" w:hint="eastAsia"/>
          <w:b w:val="0"/>
          <w:sz w:val="20"/>
          <w:shd w:val="clear" w:color="auto" w:fill="FFFFFF"/>
        </w:rPr>
        <w:t>4000</w:t>
      </w:r>
      <w:r>
        <w:rPr>
          <w:rStyle w:val="Enfasigrassetto"/>
          <w:rFonts w:ascii="Arial" w:hAnsi="Arial" w:hint="eastAsia"/>
          <w:b w:val="0"/>
          <w:sz w:val="20"/>
          <w:shd w:val="clear" w:color="auto" w:fill="FFFFFF"/>
        </w:rPr>
        <w:t>万欧元，拥有百余名员工，在全球五大洲都建立了直接且广泛的业务活动。</w:t>
      </w:r>
    </w:p>
    <w:p w14:paraId="0BCDFC3C" w14:textId="77777777" w:rsidR="00A972C2" w:rsidRPr="00F93D65" w:rsidRDefault="00A972C2" w:rsidP="00A972C2">
      <w:pPr>
        <w:pStyle w:val="Corpo"/>
        <w:jc w:val="both"/>
        <w:rPr>
          <w:rFonts w:ascii="Arial" w:hAnsi="Arial" w:cs="Arial"/>
          <w:sz w:val="20"/>
          <w:szCs w:val="20"/>
        </w:rPr>
      </w:pPr>
    </w:p>
    <w:p w14:paraId="7852346E" w14:textId="77777777" w:rsidR="00A972C2" w:rsidRPr="00E76133" w:rsidRDefault="00A972C2" w:rsidP="00A972C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Style w:val="Nessuno"/>
          <w:rFonts w:ascii="Arial" w:eastAsia="SimSun" w:hAnsi="Arial" w:cs="Arial"/>
          <w:b/>
          <w:bCs/>
          <w:color w:val="00000A"/>
          <w:kern w:val="1"/>
          <w:sz w:val="20"/>
          <w:szCs w:val="20"/>
          <w:u w:color="00000A"/>
        </w:rPr>
      </w:pPr>
      <w:r>
        <w:rPr>
          <w:rFonts w:ascii="Arial" w:eastAsia="SimSun" w:hAnsi="Arial" w:hint="eastAsia"/>
          <w:b/>
          <w:color w:val="00000A"/>
          <w:sz w:val="20"/>
          <w:u w:color="00000A"/>
        </w:rPr>
        <w:t>媒体办公室：</w:t>
      </w:r>
    </w:p>
    <w:p w14:paraId="04B2475E" w14:textId="77777777" w:rsidR="00A972C2" w:rsidRPr="00495048" w:rsidRDefault="00A972C2" w:rsidP="00A972C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SimSun" w:hAnsi="Arial" w:cs="Arial"/>
          <w:bCs/>
          <w:color w:val="00000A"/>
          <w:kern w:val="1"/>
          <w:sz w:val="20"/>
          <w:szCs w:val="20"/>
          <w:u w:color="00000A"/>
        </w:rPr>
      </w:pPr>
      <w:r>
        <w:rPr>
          <w:rStyle w:val="Nessuno"/>
          <w:rFonts w:ascii="Arial" w:eastAsia="SimSun" w:hAnsi="Arial" w:hint="eastAsia"/>
          <w:b/>
          <w:color w:val="00000A"/>
          <w:sz w:val="20"/>
          <w:u w:color="00000A"/>
        </w:rPr>
        <w:t xml:space="preserve">Alessandra Leardini </w:t>
      </w:r>
      <w:r>
        <w:rPr>
          <w:rStyle w:val="Nessuno"/>
          <w:rFonts w:ascii="Arial" w:eastAsia="SimSun" w:hAnsi="Arial" w:hint="eastAsia"/>
          <w:color w:val="00000A"/>
          <w:sz w:val="20"/>
          <w:u w:color="00000A"/>
        </w:rPr>
        <w:t>–</w:t>
      </w:r>
      <w:r>
        <w:rPr>
          <w:rStyle w:val="Nessuno"/>
          <w:rFonts w:ascii="Arial" w:eastAsia="SimSun" w:hAnsi="Arial" w:hint="eastAsia"/>
          <w:color w:val="00000A"/>
          <w:sz w:val="20"/>
          <w:u w:color="00000A"/>
        </w:rPr>
        <w:t xml:space="preserve"> </w:t>
      </w:r>
      <w:hyperlink r:id="rId8" w:history="1">
        <w:r>
          <w:rPr>
            <w:rStyle w:val="Collegamentoipertestuale"/>
            <w:rFonts w:ascii="Arial" w:eastAsia="SimSun" w:hAnsi="Arial" w:hint="eastAsia"/>
            <w:sz w:val="20"/>
            <w:u w:color="00000A"/>
          </w:rPr>
          <w:t>alessandra.leardini@scmgroup.com</w:t>
        </w:r>
      </w:hyperlink>
      <w:r>
        <w:rPr>
          <w:rStyle w:val="Nessuno"/>
          <w:rFonts w:ascii="Arial" w:eastAsia="SimSun" w:hAnsi="Arial" w:hint="eastAsia"/>
          <w:color w:val="00000A"/>
          <w:sz w:val="20"/>
          <w:u w:color="00000A"/>
        </w:rPr>
        <w:t xml:space="preserve"> </w:t>
      </w:r>
      <w:r>
        <w:rPr>
          <w:rStyle w:val="Nessuno"/>
          <w:rFonts w:ascii="Arial" w:eastAsia="SimSun" w:hAnsi="Arial" w:hint="eastAsia"/>
          <w:color w:val="00000A"/>
          <w:sz w:val="20"/>
          <w:u w:color="00000A"/>
        </w:rPr>
        <w:t>电话：</w:t>
      </w:r>
      <w:r>
        <w:rPr>
          <w:rStyle w:val="Nessuno"/>
          <w:rFonts w:ascii="Arial" w:eastAsia="SimSun" w:hAnsi="Arial" w:hint="eastAsia"/>
          <w:color w:val="00000A"/>
          <w:sz w:val="20"/>
          <w:u w:color="00000A"/>
        </w:rPr>
        <w:t xml:space="preserve">+39 0541 700230 - </w:t>
      </w:r>
      <w:r>
        <w:rPr>
          <w:rStyle w:val="Nessuno"/>
          <w:rFonts w:ascii="Arial" w:eastAsia="SimSun" w:hAnsi="Arial" w:hint="eastAsia"/>
          <w:color w:val="00000A"/>
          <w:sz w:val="20"/>
          <w:u w:color="00000A"/>
        </w:rPr>
        <w:t>手机：</w:t>
      </w:r>
      <w:r>
        <w:rPr>
          <w:rStyle w:val="Nessuno"/>
          <w:rFonts w:ascii="Arial" w:eastAsia="SimSun" w:hAnsi="Arial" w:hint="eastAsia"/>
          <w:color w:val="00000A"/>
          <w:sz w:val="20"/>
          <w:u w:color="00000A"/>
        </w:rPr>
        <w:t>+39 344 3483015</w:t>
      </w:r>
    </w:p>
    <w:p w14:paraId="466887BD" w14:textId="77777777" w:rsidR="00A972C2" w:rsidRPr="00F93D65" w:rsidRDefault="00A972C2" w:rsidP="00A972C2">
      <w:pPr>
        <w:jc w:val="both"/>
        <w:rPr>
          <w:rFonts w:ascii="Arial" w:hAnsi="Arial" w:cs="Arial"/>
          <w:sz w:val="22"/>
          <w:szCs w:val="22"/>
        </w:rPr>
      </w:pPr>
    </w:p>
    <w:p w14:paraId="332C260B" w14:textId="77777777" w:rsidR="00A972C2" w:rsidRPr="0012083B" w:rsidRDefault="00A972C2" w:rsidP="00A972C2">
      <w:pPr>
        <w:tabs>
          <w:tab w:val="left" w:pos="3705"/>
        </w:tabs>
        <w:rPr>
          <w:sz w:val="22"/>
          <w:szCs w:val="22"/>
        </w:rPr>
      </w:pPr>
    </w:p>
    <w:p w14:paraId="3FBC394E" w14:textId="77777777" w:rsidR="00775244" w:rsidRPr="00F82403" w:rsidRDefault="00775244" w:rsidP="003B60D9">
      <w:pPr>
        <w:jc w:val="center"/>
        <w:rPr>
          <w:rFonts w:ascii="Arial" w:hAnsi="Arial" w:cs="Arial"/>
        </w:rPr>
      </w:pPr>
    </w:p>
    <w:sectPr w:rsidR="00775244" w:rsidRPr="00F82403" w:rsidSect="00775244">
      <w:headerReference w:type="default" r:id="rId9"/>
      <w:footerReference w:type="default" r:id="rId10"/>
      <w:headerReference w:type="first" r:id="rId11"/>
      <w:footerReference w:type="first" r:id="rId12"/>
      <w:pgSz w:w="11906" w:h="16838"/>
      <w:pgMar w:top="16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8485" w14:textId="77777777" w:rsidR="00453563" w:rsidRDefault="00453563" w:rsidP="00984808">
      <w:r>
        <w:separator/>
      </w:r>
    </w:p>
  </w:endnote>
  <w:endnote w:type="continuationSeparator" w:id="0">
    <w:p w14:paraId="5D2615F0" w14:textId="77777777" w:rsidR="00453563" w:rsidRDefault="00453563" w:rsidP="0098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B17B" w14:textId="77777777" w:rsidR="000B788F" w:rsidRPr="002B5AFA" w:rsidRDefault="000B788F" w:rsidP="00E86B0A">
    <w:pPr>
      <w:pStyle w:val="Pidipagina"/>
      <w:jc w:val="center"/>
      <w:rPr>
        <w:rFonts w:ascii="Helvetica" w:eastAsia="SimSun" w:hAnsi="Helvetica" w:cs="Helvetica"/>
        <w:color w:val="5F5F5F"/>
        <w:sz w:val="16"/>
        <w:szCs w:val="16"/>
      </w:rPr>
    </w:pPr>
    <w:r>
      <w:rPr>
        <w:rFonts w:ascii="Helvetica" w:eastAsia="SimSun" w:hAnsi="Helvetica" w:hint="eastAsia"/>
        <w:color w:val="5F5F5F"/>
        <w:sz w:val="16"/>
      </w:rPr>
      <w:t xml:space="preserve">HITECO S.R.L. </w:t>
    </w:r>
    <w:r>
      <w:rPr>
        <w:rFonts w:ascii="Helvetica" w:eastAsia="SimSun" w:hAnsi="Helvetica" w:hint="eastAsia"/>
        <w:color w:val="5F5F5F"/>
        <w:sz w:val="16"/>
      </w:rPr>
      <w:t>总部：地址：</w:t>
    </w:r>
    <w:r>
      <w:rPr>
        <w:rFonts w:ascii="Helvetica" w:eastAsia="SimSun" w:hAnsi="Helvetica" w:hint="eastAsia"/>
        <w:color w:val="5F5F5F"/>
        <w:sz w:val="16"/>
      </w:rPr>
      <w:t xml:space="preserve">Via Emilia, 77 </w:t>
    </w:r>
    <w:r>
      <w:rPr>
        <w:rFonts w:ascii="Helvetica" w:eastAsia="SimSun" w:hAnsi="Helvetica" w:hint="eastAsia"/>
        <w:color w:val="5F5F5F"/>
        <w:sz w:val="16"/>
      </w:rPr>
      <w:t>–</w:t>
    </w:r>
    <w:r>
      <w:rPr>
        <w:rFonts w:ascii="Helvetica" w:eastAsia="SimSun" w:hAnsi="Helvetica" w:hint="eastAsia"/>
        <w:color w:val="5F5F5F"/>
        <w:sz w:val="16"/>
      </w:rPr>
      <w:t xml:space="preserve"> 47921 Rimini </w:t>
    </w:r>
    <w:r>
      <w:rPr>
        <w:rFonts w:ascii="Helvetica" w:eastAsia="SimSun" w:hAnsi="Helvetica" w:hint="eastAsia"/>
        <w:color w:val="5F5F5F"/>
        <w:sz w:val="16"/>
      </w:rPr>
      <w:t>–</w:t>
    </w:r>
    <w:r>
      <w:rPr>
        <w:rFonts w:ascii="Helvetica" w:eastAsia="SimSun" w:hAnsi="Helvetica" w:hint="eastAsia"/>
        <w:color w:val="5F5F5F"/>
        <w:sz w:val="16"/>
      </w:rPr>
      <w:t xml:space="preserve"> </w:t>
    </w:r>
    <w:proofErr w:type="spellStart"/>
    <w:r>
      <w:rPr>
        <w:rFonts w:ascii="Helvetica" w:eastAsia="SimSun" w:hAnsi="Helvetica" w:hint="eastAsia"/>
        <w:color w:val="5F5F5F"/>
        <w:sz w:val="16"/>
      </w:rPr>
      <w:t>Italy</w:t>
    </w:r>
    <w:proofErr w:type="spellEnd"/>
    <w:r>
      <w:rPr>
        <w:rFonts w:ascii="Helvetica" w:eastAsia="SimSun" w:hAnsi="Helvetica" w:hint="eastAsia"/>
        <w:color w:val="5F5F5F"/>
        <w:sz w:val="16"/>
      </w:rPr>
      <w:t xml:space="preserve"> </w:t>
    </w:r>
    <w:r>
      <w:rPr>
        <w:rFonts w:ascii="Helvetica" w:eastAsia="SimSun" w:hAnsi="Helvetica" w:hint="eastAsia"/>
        <w:color w:val="5F5F5F"/>
        <w:sz w:val="16"/>
      </w:rPr>
      <w:t>–</w:t>
    </w:r>
    <w:r>
      <w:rPr>
        <w:rFonts w:ascii="Helvetica" w:eastAsia="SimSun" w:hAnsi="Helvetica" w:hint="eastAsia"/>
        <w:color w:val="5F5F5F"/>
        <w:sz w:val="16"/>
      </w:rPr>
      <w:t xml:space="preserve"> </w:t>
    </w:r>
    <w:r>
      <w:rPr>
        <w:rFonts w:ascii="Helvetica" w:eastAsia="SimSun" w:hAnsi="Helvetica" w:hint="eastAsia"/>
        <w:color w:val="5F5F5F"/>
        <w:sz w:val="16"/>
      </w:rPr>
      <w:t>注册资本：</w:t>
    </w:r>
    <w:r>
      <w:rPr>
        <w:rFonts w:ascii="Helvetica" w:eastAsia="SimSun" w:hAnsi="Helvetica" w:hint="eastAsia"/>
        <w:color w:val="5F5F5F"/>
        <w:sz w:val="16"/>
      </w:rPr>
      <w:t>1,000,000</w:t>
    </w:r>
    <w:r>
      <w:rPr>
        <w:rFonts w:ascii="Helvetica" w:eastAsia="SimSun" w:hAnsi="Helvetica" w:hint="eastAsia"/>
        <w:color w:val="5F5F5F"/>
        <w:sz w:val="16"/>
      </w:rPr>
      <w:t>欧元</w:t>
    </w:r>
  </w:p>
  <w:p w14:paraId="795B9E5C" w14:textId="77777777" w:rsidR="000B788F" w:rsidRPr="002B5AFA" w:rsidRDefault="000B788F" w:rsidP="00E86B0A">
    <w:pPr>
      <w:pStyle w:val="Pidipagina"/>
      <w:jc w:val="center"/>
      <w:rPr>
        <w:rFonts w:ascii="Helvetica" w:eastAsia="SimSun" w:hAnsi="Helvetica" w:cs="Helvetica"/>
        <w:color w:val="5F5F5F"/>
        <w:sz w:val="16"/>
        <w:szCs w:val="16"/>
      </w:rPr>
    </w:pPr>
    <w:r>
      <w:rPr>
        <w:rFonts w:ascii="Helvetica" w:eastAsia="SimSun" w:hAnsi="Helvetica" w:hint="eastAsia"/>
        <w:color w:val="5F5F5F"/>
        <w:sz w:val="16"/>
      </w:rPr>
      <w:t>企业登记号和增值税号：</w:t>
    </w:r>
    <w:r>
      <w:rPr>
        <w:rFonts w:ascii="Helvetica" w:eastAsia="SimSun" w:hAnsi="Helvetica" w:hint="eastAsia"/>
        <w:color w:val="5F5F5F"/>
        <w:sz w:val="16"/>
      </w:rPr>
      <w:t xml:space="preserve">04657960409 </w:t>
    </w:r>
    <w:r>
      <w:rPr>
        <w:rFonts w:ascii="Helvetica" w:eastAsia="SimSun" w:hAnsi="Helvetica" w:hint="eastAsia"/>
        <w:color w:val="5F5F5F"/>
        <w:sz w:val="16"/>
      </w:rPr>
      <w:t>–</w:t>
    </w:r>
    <w:r>
      <w:rPr>
        <w:rFonts w:ascii="Helvetica" w:eastAsia="SimSun" w:hAnsi="Helvetica" w:hint="eastAsia"/>
        <w:color w:val="5F5F5F"/>
        <w:sz w:val="16"/>
      </w:rPr>
      <w:t xml:space="preserve"> </w:t>
    </w:r>
    <w:r>
      <w:rPr>
        <w:rFonts w:ascii="Helvetica" w:eastAsia="SimSun" w:hAnsi="Helvetica" w:hint="eastAsia"/>
        <w:color w:val="5F5F5F"/>
        <w:sz w:val="16"/>
      </w:rPr>
      <w:t>经济管理登记号：</w:t>
    </w:r>
    <w:r>
      <w:rPr>
        <w:rFonts w:ascii="Helvetica" w:eastAsia="SimSun" w:hAnsi="Helvetica" w:hint="eastAsia"/>
        <w:color w:val="5F5F5F"/>
        <w:sz w:val="16"/>
      </w:rPr>
      <w:t>430383 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319E" w14:textId="77777777" w:rsidR="000B788F" w:rsidRPr="002B5AFA" w:rsidRDefault="000B788F" w:rsidP="00753E56">
    <w:pPr>
      <w:pStyle w:val="Pidipagina"/>
      <w:jc w:val="center"/>
      <w:rPr>
        <w:rFonts w:ascii="Helvetica" w:eastAsia="SimSun" w:hAnsi="Helvetica" w:cs="Helvetica"/>
        <w:color w:val="5F5F5F"/>
        <w:sz w:val="16"/>
        <w:szCs w:val="16"/>
      </w:rPr>
    </w:pPr>
    <w:r>
      <w:rPr>
        <w:rFonts w:ascii="Helvetica" w:eastAsia="SimSun" w:hAnsi="Helvetica" w:hint="eastAsia"/>
        <w:color w:val="5F5F5F"/>
        <w:sz w:val="16"/>
      </w:rPr>
      <w:t xml:space="preserve">HITECO S.R.L. </w:t>
    </w:r>
    <w:r>
      <w:rPr>
        <w:rFonts w:ascii="Helvetica" w:eastAsia="SimSun" w:hAnsi="Helvetica" w:hint="eastAsia"/>
        <w:color w:val="5F5F5F"/>
        <w:sz w:val="16"/>
      </w:rPr>
      <w:t>总部：地址：</w:t>
    </w:r>
    <w:r>
      <w:rPr>
        <w:rFonts w:ascii="Helvetica" w:eastAsia="SimSun" w:hAnsi="Helvetica" w:hint="eastAsia"/>
        <w:color w:val="5F5F5F"/>
        <w:sz w:val="16"/>
      </w:rPr>
      <w:t xml:space="preserve">Via Emilia, 77 </w:t>
    </w:r>
    <w:r>
      <w:rPr>
        <w:rFonts w:ascii="Helvetica" w:eastAsia="SimSun" w:hAnsi="Helvetica" w:hint="eastAsia"/>
        <w:color w:val="5F5F5F"/>
        <w:sz w:val="16"/>
      </w:rPr>
      <w:t>–</w:t>
    </w:r>
    <w:r>
      <w:rPr>
        <w:rFonts w:ascii="Helvetica" w:eastAsia="SimSun" w:hAnsi="Helvetica" w:hint="eastAsia"/>
        <w:color w:val="5F5F5F"/>
        <w:sz w:val="16"/>
      </w:rPr>
      <w:t xml:space="preserve"> 47921 Rimini </w:t>
    </w:r>
    <w:r>
      <w:rPr>
        <w:rFonts w:ascii="Helvetica" w:eastAsia="SimSun" w:hAnsi="Helvetica" w:hint="eastAsia"/>
        <w:color w:val="5F5F5F"/>
        <w:sz w:val="16"/>
      </w:rPr>
      <w:t>–</w:t>
    </w:r>
    <w:r>
      <w:rPr>
        <w:rFonts w:ascii="Helvetica" w:eastAsia="SimSun" w:hAnsi="Helvetica" w:hint="eastAsia"/>
        <w:color w:val="5F5F5F"/>
        <w:sz w:val="16"/>
      </w:rPr>
      <w:t xml:space="preserve"> </w:t>
    </w:r>
    <w:proofErr w:type="spellStart"/>
    <w:r>
      <w:rPr>
        <w:rFonts w:ascii="Helvetica" w:eastAsia="SimSun" w:hAnsi="Helvetica" w:hint="eastAsia"/>
        <w:color w:val="5F5F5F"/>
        <w:sz w:val="16"/>
      </w:rPr>
      <w:t>Italy</w:t>
    </w:r>
    <w:proofErr w:type="spellEnd"/>
    <w:r>
      <w:rPr>
        <w:rFonts w:ascii="Helvetica" w:eastAsia="SimSun" w:hAnsi="Helvetica" w:hint="eastAsia"/>
        <w:color w:val="5F5F5F"/>
        <w:sz w:val="16"/>
      </w:rPr>
      <w:t xml:space="preserve"> </w:t>
    </w:r>
    <w:r>
      <w:rPr>
        <w:rFonts w:ascii="Helvetica" w:eastAsia="SimSun" w:hAnsi="Helvetica" w:hint="eastAsia"/>
        <w:color w:val="5F5F5F"/>
        <w:sz w:val="16"/>
      </w:rPr>
      <w:t>–</w:t>
    </w:r>
    <w:r>
      <w:rPr>
        <w:rFonts w:ascii="Helvetica" w:eastAsia="SimSun" w:hAnsi="Helvetica" w:hint="eastAsia"/>
        <w:color w:val="5F5F5F"/>
        <w:sz w:val="16"/>
      </w:rPr>
      <w:t xml:space="preserve"> </w:t>
    </w:r>
    <w:r>
      <w:rPr>
        <w:rFonts w:ascii="Helvetica" w:eastAsia="SimSun" w:hAnsi="Helvetica" w:hint="eastAsia"/>
        <w:color w:val="5F5F5F"/>
        <w:sz w:val="16"/>
      </w:rPr>
      <w:t>注册资本：</w:t>
    </w:r>
    <w:r>
      <w:rPr>
        <w:rFonts w:ascii="Helvetica" w:eastAsia="SimSun" w:hAnsi="Helvetica" w:hint="eastAsia"/>
        <w:color w:val="5F5F5F"/>
        <w:sz w:val="16"/>
      </w:rPr>
      <w:t>1,000,000</w:t>
    </w:r>
    <w:r>
      <w:rPr>
        <w:rFonts w:ascii="Helvetica" w:eastAsia="SimSun" w:hAnsi="Helvetica" w:hint="eastAsia"/>
        <w:color w:val="5F5F5F"/>
        <w:sz w:val="16"/>
      </w:rPr>
      <w:t>欧元</w:t>
    </w:r>
  </w:p>
  <w:p w14:paraId="2B215A9C" w14:textId="77777777" w:rsidR="000B788F" w:rsidRPr="002B5AFA" w:rsidRDefault="000B788F" w:rsidP="00753E56">
    <w:pPr>
      <w:pStyle w:val="Pidipagina"/>
      <w:jc w:val="center"/>
      <w:rPr>
        <w:rFonts w:ascii="Helvetica" w:eastAsia="SimSun" w:hAnsi="Helvetica" w:cs="Helvetica"/>
        <w:color w:val="5F5F5F"/>
        <w:sz w:val="16"/>
        <w:szCs w:val="16"/>
      </w:rPr>
    </w:pPr>
    <w:r>
      <w:rPr>
        <w:rFonts w:ascii="Helvetica" w:eastAsia="SimSun" w:hAnsi="Helvetica" w:hint="eastAsia"/>
        <w:color w:val="5F5F5F"/>
        <w:sz w:val="16"/>
      </w:rPr>
      <w:t>企业登记号和增值税号：</w:t>
    </w:r>
    <w:r>
      <w:rPr>
        <w:rFonts w:ascii="Helvetica" w:eastAsia="SimSun" w:hAnsi="Helvetica" w:hint="eastAsia"/>
        <w:color w:val="5F5F5F"/>
        <w:sz w:val="16"/>
      </w:rPr>
      <w:t xml:space="preserve">04657960409 </w:t>
    </w:r>
    <w:r>
      <w:rPr>
        <w:rFonts w:ascii="Helvetica" w:eastAsia="SimSun" w:hAnsi="Helvetica" w:hint="eastAsia"/>
        <w:color w:val="5F5F5F"/>
        <w:sz w:val="16"/>
      </w:rPr>
      <w:t>–</w:t>
    </w:r>
    <w:r>
      <w:rPr>
        <w:rFonts w:ascii="Helvetica" w:eastAsia="SimSun" w:hAnsi="Helvetica" w:hint="eastAsia"/>
        <w:color w:val="5F5F5F"/>
        <w:sz w:val="16"/>
      </w:rPr>
      <w:t xml:space="preserve"> </w:t>
    </w:r>
    <w:r>
      <w:rPr>
        <w:rFonts w:ascii="Helvetica" w:eastAsia="SimSun" w:hAnsi="Helvetica" w:hint="eastAsia"/>
        <w:color w:val="5F5F5F"/>
        <w:sz w:val="16"/>
      </w:rPr>
      <w:t>经济管理登记号：</w:t>
    </w:r>
    <w:r>
      <w:rPr>
        <w:rFonts w:ascii="Helvetica" w:eastAsia="SimSun" w:hAnsi="Helvetica" w:hint="eastAsia"/>
        <w:color w:val="5F5F5F"/>
        <w:sz w:val="16"/>
      </w:rPr>
      <w:t>430383 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2ACA" w14:textId="77777777" w:rsidR="00453563" w:rsidRDefault="00453563" w:rsidP="00984808">
      <w:r>
        <w:separator/>
      </w:r>
    </w:p>
  </w:footnote>
  <w:footnote w:type="continuationSeparator" w:id="0">
    <w:p w14:paraId="024233E1" w14:textId="77777777" w:rsidR="00453563" w:rsidRDefault="00453563" w:rsidP="0098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15ED" w14:textId="77777777" w:rsidR="000B788F" w:rsidRDefault="000B788F" w:rsidP="00E86B0A">
    <w:pPr>
      <w:pStyle w:val="Intestazione"/>
      <w:jc w:val="right"/>
      <w:rPr>
        <w:color w:val="5F5F5F"/>
      </w:rPr>
    </w:pPr>
    <w:r>
      <w:rPr>
        <w:rFonts w:hint="eastAsia"/>
        <w:noProof/>
        <w:color w:val="5F5F5F"/>
        <w:lang w:val="en-US"/>
      </w:rPr>
      <w:drawing>
        <wp:anchor distT="0" distB="0" distL="114300" distR="114300" simplePos="0" relativeHeight="251658240" behindDoc="0" locked="0" layoutInCell="1" allowOverlap="1" wp14:anchorId="1A412A08" wp14:editId="50F621F0">
          <wp:simplePos x="0" y="0"/>
          <wp:positionH relativeFrom="column">
            <wp:posOffset>4861560</wp:posOffset>
          </wp:positionH>
          <wp:positionV relativeFrom="paragraph">
            <wp:posOffset>-144780</wp:posOffset>
          </wp:positionV>
          <wp:extent cx="1276350" cy="393700"/>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6350" cy="393700"/>
                  </a:xfrm>
                  <a:prstGeom prst="rect">
                    <a:avLst/>
                  </a:prstGeom>
                  <a:noFill/>
                  <a:ln w="9525">
                    <a:noFill/>
                    <a:miter lim="800000"/>
                    <a:headEnd/>
                    <a:tailEnd/>
                  </a:ln>
                </pic:spPr>
              </pic:pic>
            </a:graphicData>
          </a:graphic>
        </wp:anchor>
      </w:drawing>
    </w:r>
  </w:p>
  <w:p w14:paraId="68420C59" w14:textId="77777777" w:rsidR="000B788F" w:rsidRPr="00E86B0A" w:rsidRDefault="000B788F" w:rsidP="00E86B0A">
    <w:pPr>
      <w:pStyle w:val="Intestazione"/>
      <w:jc w:val="both"/>
      <w:rPr>
        <w:rFonts w:ascii="Helvetica" w:hAnsi="Helvetica" w:cs="Helvetica"/>
        <w:sz w:val="20"/>
        <w:szCs w:val="2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9021" w14:textId="77777777" w:rsidR="000B788F" w:rsidRDefault="000B788F" w:rsidP="00753E56">
    <w:pPr>
      <w:pStyle w:val="Intestazione"/>
      <w:jc w:val="right"/>
      <w:rPr>
        <w:color w:val="5F5F5F"/>
      </w:rPr>
    </w:pPr>
    <w:r>
      <w:rPr>
        <w:rFonts w:hint="eastAsia"/>
        <w:noProof/>
        <w:color w:val="5F5F5F"/>
        <w:lang w:val="en-US"/>
      </w:rPr>
      <w:drawing>
        <wp:anchor distT="0" distB="0" distL="114300" distR="114300" simplePos="0" relativeHeight="251660288" behindDoc="0" locked="0" layoutInCell="1" allowOverlap="1" wp14:anchorId="0D80D466" wp14:editId="22610939">
          <wp:simplePos x="0" y="0"/>
          <wp:positionH relativeFrom="column">
            <wp:posOffset>4861560</wp:posOffset>
          </wp:positionH>
          <wp:positionV relativeFrom="paragraph">
            <wp:posOffset>-144780</wp:posOffset>
          </wp:positionV>
          <wp:extent cx="1276350" cy="393700"/>
          <wp:effectExtent l="19050" t="0" r="0" b="0"/>
          <wp:wrapSquare wrapText="bothSides"/>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6350" cy="393700"/>
                  </a:xfrm>
                  <a:prstGeom prst="rect">
                    <a:avLst/>
                  </a:prstGeom>
                  <a:noFill/>
                  <a:ln w="9525">
                    <a:noFill/>
                    <a:miter lim="800000"/>
                    <a:headEnd/>
                    <a:tailEnd/>
                  </a:ln>
                </pic:spPr>
              </pic:pic>
            </a:graphicData>
          </a:graphic>
        </wp:anchor>
      </w:drawing>
    </w:r>
  </w:p>
  <w:p w14:paraId="3AB018E8" w14:textId="77777777" w:rsidR="000B788F" w:rsidRPr="00E86B0A" w:rsidRDefault="000B788F" w:rsidP="00753E56">
    <w:pPr>
      <w:pStyle w:val="Intestazione"/>
      <w:rPr>
        <w:color w:val="5F5F5F"/>
      </w:rPr>
    </w:pPr>
  </w:p>
  <w:tbl>
    <w:tblPr>
      <w:tblStyle w:val="Grigliatabella"/>
      <w:tblW w:w="0" w:type="auto"/>
      <w:jc w:val="right"/>
      <w:tblLook w:val="04A0" w:firstRow="1" w:lastRow="0" w:firstColumn="1" w:lastColumn="0" w:noHBand="0" w:noVBand="1"/>
    </w:tblPr>
    <w:tblGrid>
      <w:gridCol w:w="2152"/>
    </w:tblGrid>
    <w:tr w:rsidR="000B788F" w:rsidRPr="00775244" w14:paraId="10D422A4" w14:textId="77777777" w:rsidTr="00775244">
      <w:trPr>
        <w:trHeight w:val="1284"/>
        <w:jc w:val="right"/>
      </w:trPr>
      <w:tc>
        <w:tcPr>
          <w:tcW w:w="2152" w:type="dxa"/>
          <w:tcBorders>
            <w:top w:val="nil"/>
            <w:left w:val="nil"/>
            <w:bottom w:val="nil"/>
            <w:right w:val="nil"/>
          </w:tcBorders>
        </w:tcPr>
        <w:p w14:paraId="10B84ABC" w14:textId="77777777" w:rsidR="000B788F" w:rsidRPr="00E86B0A" w:rsidRDefault="000B788F" w:rsidP="00017C3A">
          <w:pPr>
            <w:pStyle w:val="Intestazione"/>
            <w:jc w:val="both"/>
            <w:rPr>
              <w:rFonts w:ascii="Helvetica" w:eastAsia="SimSun" w:hAnsi="Helvetica" w:cs="Helvetica"/>
              <w:b/>
              <w:color w:val="5F5F5F"/>
              <w:sz w:val="20"/>
              <w:szCs w:val="20"/>
            </w:rPr>
          </w:pPr>
          <w:r>
            <w:rPr>
              <w:rFonts w:ascii="Helvetica" w:eastAsia="SimSun" w:hAnsi="Helvetica" w:hint="eastAsia"/>
              <w:b/>
              <w:color w:val="5F5F5F"/>
              <w:sz w:val="20"/>
            </w:rPr>
            <w:t>HITECO S.r.l.</w:t>
          </w:r>
        </w:p>
        <w:p w14:paraId="0917C898" w14:textId="77777777" w:rsidR="000B788F" w:rsidRPr="00E86B0A" w:rsidRDefault="000B788F" w:rsidP="00017C3A">
          <w:pPr>
            <w:pStyle w:val="Intestazione"/>
            <w:jc w:val="both"/>
            <w:rPr>
              <w:rFonts w:ascii="Helvetica" w:eastAsia="SimSun" w:hAnsi="Helvetica" w:cs="Helvetica"/>
              <w:color w:val="5F5F5F"/>
              <w:sz w:val="14"/>
              <w:szCs w:val="14"/>
            </w:rPr>
          </w:pPr>
          <w:r>
            <w:rPr>
              <w:rFonts w:ascii="Helvetica" w:eastAsia="SimSun" w:hAnsi="Helvetica" w:hint="eastAsia"/>
              <w:color w:val="5F5F5F"/>
              <w:sz w:val="14"/>
            </w:rPr>
            <w:t>运营部</w:t>
          </w:r>
        </w:p>
        <w:p w14:paraId="70772ED5" w14:textId="77777777" w:rsidR="000B788F" w:rsidRPr="00E86B0A" w:rsidRDefault="000B788F" w:rsidP="00017C3A">
          <w:pPr>
            <w:pStyle w:val="Intestazione"/>
            <w:jc w:val="both"/>
            <w:rPr>
              <w:rFonts w:ascii="Helvetica" w:eastAsia="SimSun" w:hAnsi="Helvetica" w:cs="Helvetica"/>
              <w:color w:val="5F5F5F"/>
              <w:sz w:val="14"/>
              <w:szCs w:val="14"/>
            </w:rPr>
          </w:pPr>
          <w:r>
            <w:rPr>
              <w:rFonts w:ascii="Helvetica" w:eastAsia="SimSun" w:hAnsi="Helvetica" w:hint="eastAsia"/>
              <w:color w:val="5F5F5F"/>
              <w:sz w:val="14"/>
            </w:rPr>
            <w:t>地址：</w:t>
          </w:r>
          <w:r>
            <w:rPr>
              <w:rFonts w:ascii="Helvetica" w:eastAsia="SimSun" w:hAnsi="Helvetica" w:hint="eastAsia"/>
              <w:color w:val="5F5F5F"/>
              <w:sz w:val="14"/>
            </w:rPr>
            <w:t>Via Marecchiese, 720</w:t>
          </w:r>
        </w:p>
        <w:p w14:paraId="274C8363" w14:textId="77777777" w:rsidR="000B788F" w:rsidRPr="00775244" w:rsidRDefault="000B788F" w:rsidP="00017C3A">
          <w:pPr>
            <w:pStyle w:val="Intestazione"/>
            <w:jc w:val="both"/>
            <w:rPr>
              <w:rFonts w:ascii="Helvetica" w:eastAsia="SimSun" w:hAnsi="Helvetica" w:cs="Helvetica"/>
              <w:color w:val="5F5F5F"/>
              <w:sz w:val="14"/>
              <w:szCs w:val="14"/>
            </w:rPr>
          </w:pPr>
          <w:r>
            <w:rPr>
              <w:rFonts w:ascii="Helvetica" w:eastAsia="SimSun" w:hAnsi="Helvetica" w:hint="eastAsia"/>
              <w:color w:val="5F5F5F"/>
              <w:sz w:val="14"/>
            </w:rPr>
            <w:t xml:space="preserve">47923 Rimini </w:t>
          </w:r>
          <w:r>
            <w:rPr>
              <w:rFonts w:ascii="Helvetica" w:eastAsia="SimSun" w:hAnsi="Helvetica" w:hint="eastAsia"/>
              <w:color w:val="5F5F5F"/>
              <w:sz w:val="14"/>
            </w:rPr>
            <w:t>–</w:t>
          </w:r>
          <w:r>
            <w:rPr>
              <w:rFonts w:ascii="Helvetica" w:eastAsia="SimSun" w:hAnsi="Helvetica" w:hint="eastAsia"/>
              <w:color w:val="5F5F5F"/>
              <w:sz w:val="14"/>
            </w:rPr>
            <w:t xml:space="preserve"> </w:t>
          </w:r>
          <w:proofErr w:type="spellStart"/>
          <w:r>
            <w:rPr>
              <w:rFonts w:ascii="Helvetica" w:eastAsia="SimSun" w:hAnsi="Helvetica" w:hint="eastAsia"/>
              <w:color w:val="5F5F5F"/>
              <w:sz w:val="14"/>
            </w:rPr>
            <w:t>Italy</w:t>
          </w:r>
          <w:proofErr w:type="spellEnd"/>
        </w:p>
        <w:p w14:paraId="3D5936EB" w14:textId="77777777" w:rsidR="000B788F" w:rsidRPr="00A972C2" w:rsidRDefault="000B788F" w:rsidP="00017C3A">
          <w:pPr>
            <w:pStyle w:val="Intestazione"/>
            <w:jc w:val="both"/>
            <w:rPr>
              <w:rFonts w:ascii="Helvetica" w:eastAsia="SimSun" w:hAnsi="Helvetica" w:cs="Helvetica"/>
              <w:color w:val="5F5F5F"/>
              <w:sz w:val="14"/>
              <w:szCs w:val="14"/>
            </w:rPr>
          </w:pPr>
          <w:r>
            <w:rPr>
              <w:rFonts w:ascii="Helvetica" w:eastAsia="SimSun" w:hAnsi="Helvetica" w:hint="eastAsia"/>
              <w:color w:val="5F5F5F"/>
              <w:sz w:val="14"/>
            </w:rPr>
            <w:t>电话：</w:t>
          </w:r>
          <w:r>
            <w:rPr>
              <w:rFonts w:ascii="Helvetica" w:eastAsia="SimSun" w:hAnsi="Helvetica" w:hint="eastAsia"/>
              <w:color w:val="5F5F5F"/>
              <w:sz w:val="14"/>
            </w:rPr>
            <w:t>+39 0541 674940</w:t>
          </w:r>
        </w:p>
        <w:p w14:paraId="229CB9ED" w14:textId="77777777" w:rsidR="000B788F" w:rsidRPr="00A972C2" w:rsidRDefault="000B788F" w:rsidP="00017C3A">
          <w:pPr>
            <w:pStyle w:val="Intestazione"/>
            <w:jc w:val="both"/>
            <w:rPr>
              <w:rFonts w:ascii="Helvetica" w:eastAsia="SimSun" w:hAnsi="Helvetica" w:cs="Helvetica"/>
              <w:color w:val="5F5F5F"/>
              <w:sz w:val="14"/>
              <w:szCs w:val="14"/>
            </w:rPr>
          </w:pPr>
          <w:r>
            <w:rPr>
              <w:rFonts w:ascii="Helvetica" w:eastAsia="SimSun" w:hAnsi="Helvetica" w:hint="eastAsia"/>
              <w:color w:val="5F5F5F"/>
              <w:sz w:val="14"/>
            </w:rPr>
            <w:t>info@hiteco.net</w:t>
          </w:r>
        </w:p>
        <w:p w14:paraId="719589CB" w14:textId="77777777" w:rsidR="000B788F" w:rsidRPr="00A972C2" w:rsidRDefault="000B788F" w:rsidP="00017C3A">
          <w:pPr>
            <w:pStyle w:val="Intestazione"/>
            <w:jc w:val="both"/>
            <w:rPr>
              <w:rFonts w:ascii="Helvetica" w:eastAsia="SimSun" w:hAnsi="Helvetica" w:cs="Helvetica"/>
              <w:color w:val="5F5F5F"/>
              <w:sz w:val="20"/>
              <w:szCs w:val="20"/>
            </w:rPr>
          </w:pPr>
          <w:r>
            <w:rPr>
              <w:rFonts w:ascii="Helvetica" w:eastAsia="SimSun" w:hAnsi="Helvetica" w:hint="eastAsia"/>
              <w:color w:val="5F5F5F"/>
              <w:sz w:val="14"/>
            </w:rPr>
            <w:t>www.hiteco.net</w:t>
          </w:r>
        </w:p>
      </w:tc>
    </w:tr>
  </w:tbl>
  <w:p w14:paraId="3541A4A7" w14:textId="77777777" w:rsidR="000B788F" w:rsidRPr="00A972C2" w:rsidRDefault="000B788F" w:rsidP="007752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67D8EE"/>
    <w:multiLevelType w:val="hybridMultilevel"/>
    <w:tmpl w:val="F97B3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BBE0E"/>
    <w:multiLevelType w:val="hybridMultilevel"/>
    <w:tmpl w:val="E3B763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C28693"/>
    <w:multiLevelType w:val="hybridMultilevel"/>
    <w:tmpl w:val="89DC16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D82F0B"/>
    <w:multiLevelType w:val="hybridMultilevel"/>
    <w:tmpl w:val="249CDC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62F682"/>
    <w:multiLevelType w:val="hybridMultilevel"/>
    <w:tmpl w:val="FE432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B22053"/>
    <w:multiLevelType w:val="hybridMultilevel"/>
    <w:tmpl w:val="8007F8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0A273D"/>
    <w:multiLevelType w:val="hybridMultilevel"/>
    <w:tmpl w:val="95E73D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5016378">
    <w:abstractNumId w:val="2"/>
  </w:num>
  <w:num w:numId="2" w16cid:durableId="1485732323">
    <w:abstractNumId w:val="1"/>
  </w:num>
  <w:num w:numId="3" w16cid:durableId="169028738">
    <w:abstractNumId w:val="0"/>
  </w:num>
  <w:num w:numId="4" w16cid:durableId="209804019">
    <w:abstractNumId w:val="3"/>
  </w:num>
  <w:num w:numId="5" w16cid:durableId="217015768">
    <w:abstractNumId w:val="6"/>
  </w:num>
  <w:num w:numId="6" w16cid:durableId="1381635351">
    <w:abstractNumId w:val="4"/>
  </w:num>
  <w:num w:numId="7" w16cid:durableId="118845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4808"/>
    <w:rsid w:val="00017C3A"/>
    <w:rsid w:val="00033EE1"/>
    <w:rsid w:val="000A5000"/>
    <w:rsid w:val="000B0109"/>
    <w:rsid w:val="000B788F"/>
    <w:rsid w:val="000F0145"/>
    <w:rsid w:val="00103B9A"/>
    <w:rsid w:val="0019176A"/>
    <w:rsid w:val="001E15BC"/>
    <w:rsid w:val="001F039D"/>
    <w:rsid w:val="001F54B9"/>
    <w:rsid w:val="00271A7D"/>
    <w:rsid w:val="002B0C70"/>
    <w:rsid w:val="002B5AFA"/>
    <w:rsid w:val="002F425B"/>
    <w:rsid w:val="00333E7A"/>
    <w:rsid w:val="00367E1C"/>
    <w:rsid w:val="003867A0"/>
    <w:rsid w:val="003B1EE9"/>
    <w:rsid w:val="003B60D9"/>
    <w:rsid w:val="003C6F4B"/>
    <w:rsid w:val="003D4BDE"/>
    <w:rsid w:val="0043167F"/>
    <w:rsid w:val="00434F04"/>
    <w:rsid w:val="0045034F"/>
    <w:rsid w:val="00453563"/>
    <w:rsid w:val="004704CF"/>
    <w:rsid w:val="004B2A3C"/>
    <w:rsid w:val="004B5BDF"/>
    <w:rsid w:val="004E3AD1"/>
    <w:rsid w:val="0051446D"/>
    <w:rsid w:val="00532902"/>
    <w:rsid w:val="005844B4"/>
    <w:rsid w:val="005D29B4"/>
    <w:rsid w:val="005E1AD3"/>
    <w:rsid w:val="005F1458"/>
    <w:rsid w:val="00613398"/>
    <w:rsid w:val="00694AB8"/>
    <w:rsid w:val="006A0899"/>
    <w:rsid w:val="006B5392"/>
    <w:rsid w:val="007119F7"/>
    <w:rsid w:val="00753E56"/>
    <w:rsid w:val="007649CF"/>
    <w:rsid w:val="00775244"/>
    <w:rsid w:val="00777A51"/>
    <w:rsid w:val="007D0F62"/>
    <w:rsid w:val="007E0AAC"/>
    <w:rsid w:val="00821719"/>
    <w:rsid w:val="00836249"/>
    <w:rsid w:val="00837BF4"/>
    <w:rsid w:val="008919D2"/>
    <w:rsid w:val="008C1BAC"/>
    <w:rsid w:val="008D39B6"/>
    <w:rsid w:val="008D540D"/>
    <w:rsid w:val="008F27A3"/>
    <w:rsid w:val="008F75B8"/>
    <w:rsid w:val="009461C5"/>
    <w:rsid w:val="00984808"/>
    <w:rsid w:val="00987796"/>
    <w:rsid w:val="00A44F5F"/>
    <w:rsid w:val="00A972C2"/>
    <w:rsid w:val="00AB1729"/>
    <w:rsid w:val="00AC0EBF"/>
    <w:rsid w:val="00B05E42"/>
    <w:rsid w:val="00B56BEA"/>
    <w:rsid w:val="00B95019"/>
    <w:rsid w:val="00BE10CD"/>
    <w:rsid w:val="00C27D5E"/>
    <w:rsid w:val="00C72A77"/>
    <w:rsid w:val="00CA4333"/>
    <w:rsid w:val="00D248A2"/>
    <w:rsid w:val="00D4732D"/>
    <w:rsid w:val="00D55A55"/>
    <w:rsid w:val="00D82BD6"/>
    <w:rsid w:val="00DD6153"/>
    <w:rsid w:val="00E00E0B"/>
    <w:rsid w:val="00E0113D"/>
    <w:rsid w:val="00E208DD"/>
    <w:rsid w:val="00E86B0A"/>
    <w:rsid w:val="00E94A5F"/>
    <w:rsid w:val="00F1490B"/>
    <w:rsid w:val="00F47436"/>
    <w:rsid w:val="00F82403"/>
    <w:rsid w:val="00FB4FF3"/>
    <w:rsid w:val="016CEF2B"/>
    <w:rsid w:val="01F8C2B8"/>
    <w:rsid w:val="02243624"/>
    <w:rsid w:val="04556520"/>
    <w:rsid w:val="0FD2E3CE"/>
    <w:rsid w:val="1698B29F"/>
    <w:rsid w:val="2795A97A"/>
    <w:rsid w:val="2834201C"/>
    <w:rsid w:val="2F65040C"/>
    <w:rsid w:val="32931AE4"/>
    <w:rsid w:val="37F38EFA"/>
    <w:rsid w:val="3841CD26"/>
    <w:rsid w:val="3914307C"/>
    <w:rsid w:val="39289C44"/>
    <w:rsid w:val="3B661B7E"/>
    <w:rsid w:val="3C909C85"/>
    <w:rsid w:val="3CD132DF"/>
    <w:rsid w:val="441930E3"/>
    <w:rsid w:val="4530B50E"/>
    <w:rsid w:val="470F8BE0"/>
    <w:rsid w:val="476D0F99"/>
    <w:rsid w:val="4B50AD12"/>
    <w:rsid w:val="515804D8"/>
    <w:rsid w:val="51E06BDE"/>
    <w:rsid w:val="556923FB"/>
    <w:rsid w:val="57367410"/>
    <w:rsid w:val="5FF4CABB"/>
    <w:rsid w:val="62537B8D"/>
    <w:rsid w:val="683F2A20"/>
    <w:rsid w:val="6AC49812"/>
    <w:rsid w:val="6B90444B"/>
    <w:rsid w:val="6F18E930"/>
    <w:rsid w:val="7027ADF1"/>
    <w:rsid w:val="76075919"/>
    <w:rsid w:val="77E11A0F"/>
    <w:rsid w:val="7A39D662"/>
    <w:rsid w:val="7D39D15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AF8"/>
  <w15:docId w15:val="{5B82A075-33D6-4D22-8027-F9037F90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54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4808"/>
    <w:pPr>
      <w:tabs>
        <w:tab w:val="center" w:pos="4819"/>
        <w:tab w:val="right" w:pos="9638"/>
      </w:tabs>
    </w:pPr>
  </w:style>
  <w:style w:type="character" w:customStyle="1" w:styleId="IntestazioneCarattere">
    <w:name w:val="Intestazione Carattere"/>
    <w:basedOn w:val="Carpredefinitoparagrafo"/>
    <w:link w:val="Intestazione"/>
    <w:uiPriority w:val="99"/>
    <w:rsid w:val="00984808"/>
  </w:style>
  <w:style w:type="paragraph" w:styleId="Pidipagina">
    <w:name w:val="footer"/>
    <w:basedOn w:val="Normale"/>
    <w:link w:val="PidipaginaCarattere"/>
    <w:uiPriority w:val="99"/>
    <w:unhideWhenUsed/>
    <w:rsid w:val="00984808"/>
    <w:pPr>
      <w:tabs>
        <w:tab w:val="center" w:pos="4819"/>
        <w:tab w:val="right" w:pos="9638"/>
      </w:tabs>
    </w:pPr>
  </w:style>
  <w:style w:type="character" w:customStyle="1" w:styleId="PidipaginaCarattere">
    <w:name w:val="Piè di pagina Carattere"/>
    <w:basedOn w:val="Carpredefinitoparagrafo"/>
    <w:link w:val="Pidipagina"/>
    <w:uiPriority w:val="99"/>
    <w:rsid w:val="00984808"/>
  </w:style>
  <w:style w:type="paragraph" w:styleId="Testofumetto">
    <w:name w:val="Balloon Text"/>
    <w:basedOn w:val="Normale"/>
    <w:link w:val="TestofumettoCarattere"/>
    <w:uiPriority w:val="99"/>
    <w:semiHidden/>
    <w:unhideWhenUsed/>
    <w:rsid w:val="00E86B0A"/>
    <w:rPr>
      <w:rFonts w:ascii="Tahoma" w:eastAsia="SimSun" w:hAnsi="Tahoma" w:cs="Tahoma"/>
      <w:sz w:val="16"/>
      <w:szCs w:val="16"/>
    </w:rPr>
  </w:style>
  <w:style w:type="character" w:customStyle="1" w:styleId="TestofumettoCarattere">
    <w:name w:val="Testo fumetto Carattere"/>
    <w:basedOn w:val="Carpredefinitoparagrafo"/>
    <w:link w:val="Testofumetto"/>
    <w:uiPriority w:val="99"/>
    <w:semiHidden/>
    <w:rsid w:val="00E86B0A"/>
    <w:rPr>
      <w:rFonts w:ascii="Tahoma" w:eastAsia="SimSun" w:hAnsi="Tahoma" w:cs="Tahoma"/>
      <w:sz w:val="16"/>
      <w:szCs w:val="16"/>
    </w:rPr>
  </w:style>
  <w:style w:type="character" w:styleId="Collegamentoipertestuale">
    <w:name w:val="Hyperlink"/>
    <w:basedOn w:val="Carpredefinitoparagrafo"/>
    <w:uiPriority w:val="99"/>
    <w:unhideWhenUsed/>
    <w:rsid w:val="00E86B0A"/>
    <w:rPr>
      <w:color w:val="0563C1" w:themeColor="hyperlink"/>
      <w:u w:val="single"/>
    </w:rPr>
  </w:style>
  <w:style w:type="table" w:styleId="Grigliatabella">
    <w:name w:val="Table Grid"/>
    <w:basedOn w:val="Tabellanormale"/>
    <w:uiPriority w:val="39"/>
    <w:rsid w:val="00E86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EE1"/>
    <w:pPr>
      <w:autoSpaceDE w:val="0"/>
      <w:autoSpaceDN w:val="0"/>
      <w:adjustRightInd w:val="0"/>
    </w:pPr>
    <w:rPr>
      <w:rFonts w:ascii="Arial" w:eastAsia="SimSun" w:hAnsi="Arial" w:cs="Arial"/>
      <w:color w:val="000000"/>
    </w:rPr>
  </w:style>
  <w:style w:type="paragraph" w:styleId="NormaleWeb">
    <w:name w:val="Normal (Web)"/>
    <w:basedOn w:val="Normale"/>
    <w:uiPriority w:val="99"/>
    <w:unhideWhenUsed/>
    <w:rsid w:val="00A972C2"/>
    <w:pPr>
      <w:spacing w:before="100" w:beforeAutospacing="1" w:after="100" w:afterAutospacing="1"/>
    </w:pPr>
    <w:rPr>
      <w:rFonts w:ascii="Times New Roman" w:eastAsia="SimSun" w:hAnsi="Times New Roman" w:cs="Times New Roman"/>
      <w:u w:color="000000"/>
    </w:rPr>
  </w:style>
  <w:style w:type="character" w:customStyle="1" w:styleId="Nessuno">
    <w:name w:val="Nessuno"/>
    <w:rsid w:val="00A972C2"/>
  </w:style>
  <w:style w:type="paragraph" w:customStyle="1" w:styleId="Corpo">
    <w:name w:val="Corpo"/>
    <w:uiPriority w:val="99"/>
    <w:rsid w:val="00A972C2"/>
    <w:pPr>
      <w:pBdr>
        <w:top w:val="nil"/>
        <w:left w:val="nil"/>
        <w:bottom w:val="nil"/>
        <w:right w:val="nil"/>
        <w:between w:val="nil"/>
        <w:bar w:val="nil"/>
      </w:pBdr>
    </w:pPr>
    <w:rPr>
      <w:rFonts w:ascii="Helvetica" w:eastAsia="SimSun" w:hAnsi="Helvetica" w:cs="Arial Unicode MS"/>
      <w:color w:val="000000"/>
      <w:sz w:val="22"/>
      <w:szCs w:val="22"/>
      <w:bdr w:val="nil"/>
    </w:rPr>
  </w:style>
  <w:style w:type="character" w:styleId="Enfasigrassetto">
    <w:name w:val="Strong"/>
    <w:basedOn w:val="Carpredefinitoparagrafo"/>
    <w:uiPriority w:val="22"/>
    <w:qFormat/>
    <w:rsid w:val="00A972C2"/>
    <w:rPr>
      <w:b/>
      <w:bCs/>
    </w:rPr>
  </w:style>
  <w:style w:type="character" w:styleId="Rimandocommento">
    <w:name w:val="annotation reference"/>
    <w:basedOn w:val="Carpredefinitoparagrafo"/>
    <w:uiPriority w:val="99"/>
    <w:semiHidden/>
    <w:unhideWhenUsed/>
    <w:rsid w:val="00777A51"/>
    <w:rPr>
      <w:sz w:val="16"/>
      <w:szCs w:val="16"/>
    </w:rPr>
  </w:style>
  <w:style w:type="paragraph" w:styleId="Testocommento">
    <w:name w:val="annotation text"/>
    <w:basedOn w:val="Normale"/>
    <w:link w:val="TestocommentoCarattere"/>
    <w:uiPriority w:val="99"/>
    <w:semiHidden/>
    <w:unhideWhenUsed/>
    <w:rsid w:val="00777A51"/>
    <w:rPr>
      <w:sz w:val="20"/>
      <w:szCs w:val="20"/>
    </w:rPr>
  </w:style>
  <w:style w:type="character" w:customStyle="1" w:styleId="TestocommentoCarattere">
    <w:name w:val="Testo commento Carattere"/>
    <w:basedOn w:val="Carpredefinitoparagrafo"/>
    <w:link w:val="Testocommento"/>
    <w:uiPriority w:val="99"/>
    <w:semiHidden/>
    <w:rsid w:val="00777A51"/>
    <w:rPr>
      <w:sz w:val="20"/>
      <w:szCs w:val="20"/>
    </w:rPr>
  </w:style>
  <w:style w:type="paragraph" w:styleId="Soggettocommento">
    <w:name w:val="annotation subject"/>
    <w:basedOn w:val="Testocommento"/>
    <w:next w:val="Testocommento"/>
    <w:link w:val="SoggettocommentoCarattere"/>
    <w:uiPriority w:val="99"/>
    <w:semiHidden/>
    <w:unhideWhenUsed/>
    <w:rsid w:val="00777A51"/>
    <w:rPr>
      <w:b/>
      <w:bCs/>
    </w:rPr>
  </w:style>
  <w:style w:type="character" w:customStyle="1" w:styleId="SoggettocommentoCarattere">
    <w:name w:val="Soggetto commento Carattere"/>
    <w:basedOn w:val="TestocommentoCarattere"/>
    <w:link w:val="Soggettocommento"/>
    <w:uiPriority w:val="99"/>
    <w:semiHidden/>
    <w:rsid w:val="00777A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leardini@scm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DB94-C511-4CDC-8C01-9F32718A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SCM Group spa</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cosaro</dc:creator>
  <cp:lastModifiedBy>Bruno Spagna</cp:lastModifiedBy>
  <cp:revision>4</cp:revision>
  <cp:lastPrinted>2024-05-17T13:07:00Z</cp:lastPrinted>
  <dcterms:created xsi:type="dcterms:W3CDTF">2025-04-28T07:29:00Z</dcterms:created>
  <dcterms:modified xsi:type="dcterms:W3CDTF">2025-04-30T12:16:00Z</dcterms:modified>
</cp:coreProperties>
</file>